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12" w:rsidRPr="00E07833" w:rsidRDefault="00572812" w:rsidP="006530A7">
      <w:pPr>
        <w:shd w:val="clear" w:color="auto" w:fill="FFFFFF"/>
        <w:adjustRightInd/>
        <w:snapToGrid/>
        <w:spacing w:before="100" w:beforeAutospacing="1" w:after="100" w:afterAutospacing="1" w:line="500" w:lineRule="exact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sz w:val="33"/>
          <w:szCs w:val="33"/>
        </w:rPr>
      </w:pPr>
      <w:r w:rsidRPr="00E07833">
        <w:rPr>
          <w:rFonts w:ascii="Microsoft YaHei UI" w:eastAsia="Microsoft YaHei UI" w:hAnsi="Microsoft YaHei UI" w:cs="宋体" w:hint="eastAsia"/>
          <w:color w:val="333333"/>
          <w:spacing w:val="8"/>
          <w:sz w:val="33"/>
          <w:szCs w:val="33"/>
        </w:rPr>
        <w:t>新型冠状病毒</w:t>
      </w:r>
      <w:r w:rsidR="006530A7" w:rsidRPr="006530A7">
        <w:rPr>
          <w:rFonts w:ascii="Microsoft YaHei UI" w:eastAsia="Microsoft YaHei UI" w:hAnsi="Microsoft YaHei UI" w:cs="宋体"/>
          <w:color w:val="333333"/>
          <w:spacing w:val="8"/>
          <w:sz w:val="33"/>
          <w:szCs w:val="33"/>
        </w:rPr>
        <w:t>传播途径与预防指南</w:t>
      </w:r>
      <w:r w:rsidR="006530A7" w:rsidRPr="006530A7">
        <w:rPr>
          <w:rFonts w:ascii="Microsoft YaHei UI" w:eastAsia="Microsoft YaHei UI" w:hAnsi="Microsoft YaHei UI" w:cs="宋体"/>
          <w:color w:val="333333"/>
          <w:spacing w:val="8"/>
          <w:sz w:val="33"/>
          <w:szCs w:val="33"/>
        </w:rPr>
        <w:br/>
      </w:r>
      <w:r w:rsidRPr="00E07833">
        <w:rPr>
          <w:rFonts w:ascii="Microsoft YaHei UI" w:eastAsia="Microsoft YaHei UI" w:hAnsi="Microsoft YaHei UI" w:cs="宋体" w:hint="eastAsia"/>
          <w:color w:val="333333"/>
          <w:spacing w:val="8"/>
          <w:sz w:val="33"/>
          <w:szCs w:val="33"/>
        </w:rPr>
        <w:t>这些防护知识请转告家人朋友</w:t>
      </w:r>
    </w:p>
    <w:p w:rsidR="00572812" w:rsidRPr="00E07833" w:rsidRDefault="00572812" w:rsidP="00572812">
      <w:pPr>
        <w:adjustRightInd/>
        <w:snapToGrid/>
        <w:spacing w:after="0" w:line="440" w:lineRule="exact"/>
        <w:ind w:firstLineChars="300" w:firstLine="864"/>
        <w:rPr>
          <w:rFonts w:ascii="宋体" w:eastAsia="宋体" w:hAnsi="宋体" w:cs="宋体"/>
          <w:b/>
          <w:bCs/>
          <w:color w:val="C00000"/>
          <w:spacing w:val="8"/>
          <w:sz w:val="28"/>
          <w:szCs w:val="28"/>
        </w:rPr>
      </w:pPr>
      <w:r w:rsidRPr="00E07833">
        <w:rPr>
          <w:rFonts w:ascii="宋体" w:eastAsia="宋体" w:hAnsi="宋体" w:cs="宋体" w:hint="eastAsia"/>
          <w:spacing w:val="8"/>
          <w:sz w:val="28"/>
          <w:szCs w:val="28"/>
        </w:rPr>
        <w:t>据国家卫健委微信公众号消息，国家卫健委积极开展新型冠状病毒感染的肺炎疫情防控工作。专家研判认为，</w:t>
      </w:r>
      <w:r w:rsidRPr="00D37F83">
        <w:rPr>
          <w:rFonts w:ascii="宋体" w:eastAsia="宋体" w:hAnsi="宋体" w:cs="宋体" w:hint="eastAsia"/>
          <w:b/>
          <w:bCs/>
          <w:color w:val="7B0C00"/>
          <w:spacing w:val="8"/>
          <w:sz w:val="28"/>
          <w:szCs w:val="28"/>
        </w:rPr>
        <w:t>当前疫情仍可防可控</w:t>
      </w:r>
      <w:r w:rsidRPr="00E07833">
        <w:rPr>
          <w:rFonts w:ascii="宋体" w:eastAsia="宋体" w:hAnsi="宋体" w:cs="宋体" w:hint="eastAsia"/>
          <w:spacing w:val="8"/>
          <w:sz w:val="28"/>
          <w:szCs w:val="28"/>
        </w:rPr>
        <w:t>。</w:t>
      </w:r>
      <w:r>
        <w:rPr>
          <w:rFonts w:ascii="宋体" w:eastAsia="宋体" w:hAnsi="宋体" w:cs="Arial" w:hint="eastAsia"/>
          <w:b/>
          <w:bCs/>
          <w:color w:val="C00000"/>
          <w:spacing w:val="8"/>
          <w:sz w:val="28"/>
          <w:szCs w:val="28"/>
        </w:rPr>
        <w:t>到底什么是</w:t>
      </w:r>
      <w:r w:rsidRPr="00D37F83">
        <w:rPr>
          <w:rFonts w:ascii="宋体" w:eastAsia="宋体" w:hAnsi="宋体" w:cs="Arial" w:hint="eastAsia"/>
          <w:b/>
          <w:bCs/>
          <w:color w:val="C00000"/>
          <w:spacing w:val="8"/>
          <w:sz w:val="28"/>
          <w:szCs w:val="28"/>
        </w:rPr>
        <w:t>新型冠状病毒？</w:t>
      </w:r>
      <w:r w:rsidRPr="00D37F83">
        <w:rPr>
          <w:rFonts w:ascii="宋体" w:eastAsia="宋体" w:hAnsi="宋体" w:cs="宋体" w:hint="eastAsia"/>
          <w:b/>
          <w:bCs/>
          <w:color w:val="C00000"/>
          <w:spacing w:val="8"/>
          <w:sz w:val="28"/>
          <w:szCs w:val="28"/>
        </w:rPr>
        <w:t>新型冠状病毒感染的肺炎有哪些症状？又该怎么预防？戴口罩有无有用？</w:t>
      </w:r>
    </w:p>
    <w:p w:rsidR="00572812" w:rsidRDefault="004914F0" w:rsidP="00D31D50">
      <w:pPr>
        <w:spacing w:line="220" w:lineRule="atLeast"/>
      </w:pPr>
      <w:r>
        <w:rPr>
          <w:noProof/>
        </w:rPr>
        <w:pict>
          <v:roundrect id="_x0000_s1032" style="position:absolute;margin-left:82.5pt;margin-top:13.25pt;width:189pt;height:26pt;z-index:251664384" arcsize="10923f" fillcolor="#00b0f0">
            <v:textbox>
              <w:txbxContent>
                <w:p w:rsidR="006530A7" w:rsidRDefault="006530A7">
                  <w:r>
                    <w:t>新型冠状病毒传播途径与预防指南</w:t>
                  </w:r>
                  <w:r>
                    <w:br/>
                  </w:r>
                </w:p>
              </w:txbxContent>
            </v:textbox>
          </v:roundrect>
        </w:pict>
      </w:r>
    </w:p>
    <w:p w:rsidR="00572812" w:rsidRDefault="00572812" w:rsidP="00D31D50">
      <w:pPr>
        <w:spacing w:line="220" w:lineRule="atLeast"/>
      </w:pPr>
    </w:p>
    <w:p w:rsidR="00F262D9" w:rsidRDefault="004914F0" w:rsidP="00D31D50">
      <w:pPr>
        <w:spacing w:line="220" w:lineRule="atLeast"/>
      </w:pPr>
      <w:r>
        <w:rPr>
          <w:noProof/>
        </w:rPr>
        <w:pict>
          <v:roundrect id="_x0000_s1037" style="position:absolute;margin-left:82.5pt;margin-top:1.7pt;width:189pt;height:27pt;z-index:251669504" arcsize="10923f" strokecolor="#0070c0" strokeweight="1pt">
            <v:textbox>
              <w:txbxContent>
                <w:p w:rsidR="006530A7" w:rsidRDefault="006530A7" w:rsidP="00F262D9">
                  <w:pPr>
                    <w:ind w:firstLineChars="600" w:firstLine="1320"/>
                  </w:pPr>
                  <w:r>
                    <w:t>基本情况</w:t>
                  </w:r>
                </w:p>
              </w:txbxContent>
            </v:textbox>
          </v:roundrect>
        </w:pict>
      </w:r>
      <w:r w:rsidR="00572812">
        <w:br/>
      </w:r>
    </w:p>
    <w:p w:rsidR="00F262D9" w:rsidRDefault="004914F0" w:rsidP="00D31D50">
      <w:pPr>
        <w:spacing w:line="22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06.5pt;margin-top:13.15pt;width:0;height:35.25pt;z-index:251687936" o:connectortype="straight"/>
        </w:pict>
      </w:r>
      <w:r>
        <w:rPr>
          <w:noProof/>
        </w:rPr>
        <w:pict>
          <v:shape id="_x0000_s1058" type="#_x0000_t32" style="position:absolute;margin-left:108pt;margin-top:11.65pt;width:16.5pt;height:0;z-index:251685888" o:connectortype="straight"/>
        </w:pict>
      </w:r>
      <w:r>
        <w:rPr>
          <w:noProof/>
        </w:rPr>
        <w:pict>
          <v:shape id="_x0000_s1054" type="#_x0000_t32" style="position:absolute;margin-left:191.25pt;margin-top:11.65pt;width:24pt;height:0;z-index:251681792" o:connectortype="straight"/>
        </w:pict>
      </w:r>
      <w:r>
        <w:rPr>
          <w:noProof/>
        </w:rPr>
        <w:pict>
          <v:roundrect id="_x0000_s1033" style="position:absolute;margin-left:16.5pt;margin-top:19.3pt;width:66pt;height:25.5pt;z-index:251665408" arcsize="10923f" fillcolor="#00b0f0">
            <v:textbox>
              <w:txbxContent>
                <w:p w:rsidR="00F262D9" w:rsidRDefault="00F262D9" w:rsidP="00570E2A">
                  <w:r>
                    <w:t>病毒介绍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215.25pt;margin-top:-.35pt;width:90.75pt;height:25.5pt;z-index:251671552" arcsize="10923f">
            <v:textbox>
              <w:txbxContent>
                <w:p w:rsidR="00AF5B59" w:rsidRDefault="00AF5B59">
                  <w:r>
                    <w:t>新型冠状病毒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124.5pt;margin-top:-.35pt;width:66.75pt;height:25.5pt;z-index:251668480" arcsize="10923f" strokecolor="#0070c0" strokeweight="1pt">
            <v:textbox>
              <w:txbxContent>
                <w:p w:rsidR="00F262D9" w:rsidRDefault="00F262D9" w:rsidP="00AF5B59">
                  <w:pPr>
                    <w:ind w:firstLineChars="100" w:firstLine="220"/>
                  </w:pPr>
                  <w:r>
                    <w:t>名称</w:t>
                  </w:r>
                </w:p>
              </w:txbxContent>
            </v:textbox>
          </v:roundrect>
        </w:pict>
      </w:r>
    </w:p>
    <w:p w:rsidR="00F262D9" w:rsidRDefault="004914F0" w:rsidP="00D31D50">
      <w:pPr>
        <w:spacing w:line="220" w:lineRule="atLeast"/>
      </w:pPr>
      <w:r>
        <w:rPr>
          <w:noProof/>
        </w:rPr>
        <w:pict>
          <v:shape id="_x0000_s1053" type="#_x0000_t32" style="position:absolute;margin-left:82.5pt;margin-top:9.35pt;width:25.5pt;height:0;z-index:251680768" o:connectortype="straight"/>
        </w:pict>
      </w:r>
      <w:r>
        <w:rPr>
          <w:noProof/>
        </w:rPr>
        <w:pict>
          <v:roundrect id="_x0000_s1046" style="position:absolute;margin-left:215.25pt;margin-top:9.35pt;width:177pt;height:27pt;z-index:251673600" arcsize="10923f">
            <v:textbox>
              <w:txbxContent>
                <w:p w:rsidR="00AF5B59" w:rsidRDefault="00AF5B59">
                  <w:r>
                    <w:t>直接传播</w:t>
                  </w:r>
                  <w:r>
                    <w:t>~</w:t>
                  </w:r>
                  <w:r>
                    <w:t>气溶胶传播接触传播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margin-left:124.5pt;margin-top:9.35pt;width:66.75pt;height:27pt;z-index:251670528" arcsize="10923f" strokecolor="#0070c0">
            <v:textbox>
              <w:txbxContent>
                <w:p w:rsidR="00AF5B59" w:rsidRDefault="00AF5B59">
                  <w:r>
                    <w:t>传播途径</w:t>
                  </w:r>
                </w:p>
              </w:txbxContent>
            </v:textbox>
          </v:roundrect>
        </w:pict>
      </w:r>
    </w:p>
    <w:p w:rsidR="00F262D9" w:rsidRDefault="004914F0" w:rsidP="00D31D50">
      <w:pPr>
        <w:spacing w:line="220" w:lineRule="atLeast"/>
      </w:pPr>
      <w:r>
        <w:rPr>
          <w:noProof/>
        </w:rPr>
        <w:pict>
          <v:shape id="_x0000_s1059" type="#_x0000_t32" style="position:absolute;margin-left:106.5pt;margin-top:1.85pt;width:16.5pt;height:0;z-index:251686912" o:connectortype="straight"/>
        </w:pict>
      </w:r>
      <w:r>
        <w:rPr>
          <w:noProof/>
        </w:rPr>
        <w:pict>
          <v:shape id="_x0000_s1055" type="#_x0000_t32" style="position:absolute;margin-left:191.25pt;margin-top:1.85pt;width:24pt;height:0;z-index:251682816" o:connectortype="straight"/>
        </w:pict>
      </w:r>
    </w:p>
    <w:p w:rsidR="00F262D9" w:rsidRDefault="004914F0" w:rsidP="00D31D50">
      <w:pPr>
        <w:spacing w:line="220" w:lineRule="atLeast"/>
      </w:pPr>
      <w:r>
        <w:rPr>
          <w:noProof/>
        </w:rPr>
        <w:pict>
          <v:roundrect id="_x0000_s1034" style="position:absolute;margin-left:215.25pt;margin-top:1.05pt;width:156.75pt;height:28.5pt;z-index:251666432" arcsize="10923f">
            <v:textbox>
              <w:txbxContent>
                <w:p w:rsidR="00B27C5D" w:rsidRDefault="00B27C5D">
                  <w:r>
                    <w:t>呼吸</w:t>
                  </w:r>
                  <w:r>
                    <w:t>-</w:t>
                  </w:r>
                  <w:r>
                    <w:t>没有呼吸困难或急促</w:t>
                  </w:r>
                </w:p>
              </w:txbxContent>
            </v:textbox>
          </v:roundrect>
        </w:pict>
      </w:r>
    </w:p>
    <w:p w:rsidR="00F262D9" w:rsidRDefault="004914F0" w:rsidP="00D31D50">
      <w:pPr>
        <w:spacing w:line="220" w:lineRule="atLeast"/>
      </w:pPr>
      <w:r>
        <w:rPr>
          <w:noProof/>
        </w:rPr>
        <w:pict>
          <v:roundrect id="_x0000_s1052" style="position:absolute;margin-left:215.25pt;margin-top:18.3pt;width:156.75pt;height:26.25pt;z-index:251679744" arcsize="10923f">
            <v:textbox>
              <w:txbxContent>
                <w:p w:rsidR="007B6AA8" w:rsidRDefault="007B6AA8">
                  <w:r>
                    <w:t>咳嗽</w:t>
                  </w:r>
                  <w:r>
                    <w:t>-</w:t>
                  </w:r>
                  <w:r>
                    <w:t>出现时间较晚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6" type="#_x0000_t32" style="position:absolute;margin-left:182.3pt;margin-top:1.8pt;width:32.95pt;height:.05pt;z-index:251683840" o:connectortype="straight"/>
        </w:pict>
      </w:r>
      <w:r>
        <w:rPr>
          <w:noProof/>
        </w:rPr>
        <w:pict>
          <v:shape id="_x0000_s1066" type="#_x0000_t32" style="position:absolute;margin-left:182.25pt;margin-top:1.8pt;width:.05pt;height:154.5pt;z-index:251694080" o:connectortype="straight"/>
        </w:pict>
      </w:r>
    </w:p>
    <w:p w:rsidR="00B27C5D" w:rsidRDefault="004914F0" w:rsidP="00D31D50">
      <w:pPr>
        <w:spacing w:line="220" w:lineRule="atLeast"/>
      </w:pPr>
      <w:r>
        <w:rPr>
          <w:noProof/>
        </w:rPr>
        <w:pict>
          <v:roundrect id="_x0000_s1048" style="position:absolute;margin-left:222.75pt;margin-top:106.75pt;width:189.75pt;height:26.25pt;z-index:251675648" arcsize="10923f">
            <v:textbox>
              <w:txbxContent>
                <w:p w:rsidR="00357BB3" w:rsidRDefault="00357BB3">
                  <w:r>
                    <w:t>全身</w:t>
                  </w:r>
                  <w:r>
                    <w:t>-</w:t>
                  </w:r>
                  <w:r>
                    <w:t>精神食欲睡眠差别不大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5" type="#_x0000_t32" style="position:absolute;margin-left:67.5pt;margin-top:64pt;width:33pt;height:64.5pt;flip:y;z-index:251703296" o:connectortype="straight"/>
        </w:pict>
      </w:r>
      <w:r>
        <w:rPr>
          <w:noProof/>
        </w:rPr>
        <w:pict>
          <v:roundrect id="_x0000_s1050" style="position:absolute;margin-left:282pt;margin-top:70.8pt;width:130.5pt;height:26.25pt;z-index:251677696" arcsize="10923f">
            <v:textbox>
              <w:txbxContent>
                <w:p w:rsidR="007B6AA8" w:rsidRDefault="007B6AA8">
                  <w:r>
                    <w:t>退烧药物效果较好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282pt;margin-top:32.5pt;width:130.5pt;height:26.25pt;z-index:251676672" arcsize="10923f">
            <v:textbox>
              <w:txbxContent>
                <w:p w:rsidR="007B6AA8" w:rsidRDefault="007B6AA8">
                  <w:r>
                    <w:t>一般</w:t>
                  </w:r>
                  <w:r>
                    <w:t>48-72h</w:t>
                  </w:r>
                  <w:r>
                    <w:t>后可正常</w:t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5" type="#_x0000_t32" style="position:absolute;margin-left:159pt;margin-top:49pt;width:23.25pt;height:0;z-index:251693056" o:connectortype="straight"/>
        </w:pict>
      </w:r>
      <w:r>
        <w:rPr>
          <w:noProof/>
        </w:rPr>
        <w:pict>
          <v:shape id="_x0000_s1062" type="#_x0000_t32" style="position:absolute;margin-left:182.25pt;margin-top:70.8pt;width:33pt;height:.05pt;z-index:251689984" o:connectortype="straight"/>
        </w:pict>
      </w:r>
      <w:r>
        <w:rPr>
          <w:noProof/>
        </w:rPr>
        <w:pict>
          <v:shape id="_x0000_s1057" type="#_x0000_t32" style="position:absolute;margin-left:182.25pt;margin-top:16.75pt;width:33pt;height:.05pt;z-index:251684864" o:connectortype="straight"/>
        </w:pict>
      </w:r>
      <w:r>
        <w:rPr>
          <w:noProof/>
        </w:rPr>
        <w:pict>
          <v:shape id="_x0000_s1064" type="#_x0000_t32" style="position:absolute;margin-left:258.75pt;margin-top:52.8pt;width:23.25pt;height:5.95pt;flip:y;z-index:251692032" o:connectortype="straight"/>
        </w:pict>
      </w:r>
      <w:r>
        <w:rPr>
          <w:noProof/>
        </w:rPr>
        <w:pict>
          <v:shape id="_x0000_s1063" type="#_x0000_t32" style="position:absolute;margin-left:258.75pt;margin-top:81.25pt;width:23.25pt;height:7.5pt;z-index:251691008" o:connectortype="straight"/>
        </w:pict>
      </w:r>
      <w:r>
        <w:rPr>
          <w:noProof/>
        </w:rPr>
        <w:pict>
          <v:roundrect id="_x0000_s1051" style="position:absolute;margin-left:215.25pt;margin-top:55pt;width:43.5pt;height:26.25pt;z-index:251678720" arcsize="10923f">
            <v:textbox>
              <w:txbxContent>
                <w:p w:rsidR="007B6AA8" w:rsidRDefault="007B6AA8">
                  <w:r>
                    <w:t>发热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margin-left:92.25pt;margin-top:37.15pt;width:66.75pt;height:27pt;z-index:251672576" arcsize="10923f" strokecolor="#0070c0" strokeweight="1pt">
            <v:textbox>
              <w:txbxContent>
                <w:p w:rsidR="00570E2A" w:rsidRDefault="00570E2A">
                  <w:r>
                    <w:t>普通感冒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B27C5D" w:rsidRDefault="004914F0" w:rsidP="00D31D50">
      <w:pPr>
        <w:spacing w:line="220" w:lineRule="atLeast"/>
      </w:pPr>
      <w:r>
        <w:rPr>
          <w:noProof/>
        </w:rPr>
        <w:pict>
          <v:roundrect id="_x0000_s1035" style="position:absolute;margin-left:6pt;margin-top:6.3pt;width:61.5pt;height:26.25pt;z-index:251667456" arcsize="10923f" fillcolor="#00b0f0">
            <v:textbox>
              <w:txbxContent>
                <w:p w:rsidR="00570E2A" w:rsidRDefault="00570E2A">
                  <w:r>
                    <w:t>感染症状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1" type="#_x0000_t32" style="position:absolute;margin-left:182.3pt;margin-top:16.8pt;width:32.95pt;height:.05pt;z-index:251688960" o:connectortype="straight"/>
        </w:pict>
      </w:r>
    </w:p>
    <w:p w:rsidR="00B27C5D" w:rsidRDefault="004914F0" w:rsidP="00D31D50">
      <w:pPr>
        <w:spacing w:line="220" w:lineRule="atLeast"/>
      </w:pPr>
      <w:r>
        <w:rPr>
          <w:noProof/>
        </w:rPr>
        <w:pict>
          <v:roundrect id="_x0000_s1069" style="position:absolute;margin-left:229.5pt;margin-top:3.25pt;width:183pt;height:26.25pt;z-index:251697152" arcsize="10923f">
            <v:textbox>
              <w:txbxContent>
                <w:p w:rsidR="00242A9B" w:rsidRDefault="00242A9B">
                  <w:r>
                    <w:t>呼吸</w:t>
                  </w:r>
                  <w:r w:rsidR="00710FE5">
                    <w:rPr>
                      <w:rFonts w:hint="eastAsia"/>
                    </w:rPr>
                    <w:t>-</w:t>
                  </w:r>
                  <w:r>
                    <w:t>-</w:t>
                  </w:r>
                  <w:r>
                    <w:t>频率加快，甚至困难</w:t>
                  </w:r>
                  <w:r>
                    <w:t>.</w:t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3" type="#_x0000_t32" style="position:absolute;margin-left:182.3pt;margin-top:20.45pt;width:4.45pt;height:170.2pt;flip:x y;z-index:251711488" o:connectortype="straight"/>
        </w:pict>
      </w:r>
      <w:r>
        <w:rPr>
          <w:noProof/>
        </w:rPr>
        <w:pict>
          <v:shape id="_x0000_s1082" type="#_x0000_t32" style="position:absolute;margin-left:183pt;margin-top:20.45pt;width:46.5pt;height:0;z-index:251710464" o:connectortype="straight"/>
        </w:pict>
      </w:r>
      <w:r>
        <w:rPr>
          <w:noProof/>
        </w:rPr>
        <w:pict>
          <v:shape id="_x0000_s1076" type="#_x0000_t32" style="position:absolute;margin-left:67.5pt;margin-top:3.25pt;width:21pt;height:90.75pt;z-index:251704320" o:connectortype="straight"/>
        </w:pict>
      </w:r>
    </w:p>
    <w:p w:rsidR="00B27C5D" w:rsidRDefault="004914F0" w:rsidP="00D31D50">
      <w:pPr>
        <w:spacing w:line="220" w:lineRule="atLeast"/>
      </w:pPr>
      <w:r>
        <w:rPr>
          <w:noProof/>
        </w:rPr>
        <w:pict>
          <v:roundrect id="_x0000_s1068" style="position:absolute;margin-left:264.75pt;margin-top:15.25pt;width:120.75pt;height:26.25pt;z-index:251696128" arcsize="10923f">
            <v:textbox>
              <w:txbxContent>
                <w:p w:rsidR="00242A9B" w:rsidRDefault="00242A9B">
                  <w:r>
                    <w:t>症状严重，干咳为主</w:t>
                  </w:r>
                  <w:r>
                    <w:br/>
                  </w:r>
                  <w:r>
                    <w:br/>
                  </w:r>
                </w:p>
              </w:txbxContent>
            </v:textbox>
          </v:roundrect>
        </w:pict>
      </w:r>
    </w:p>
    <w:p w:rsidR="00B27C5D" w:rsidRDefault="004914F0" w:rsidP="00D31D50">
      <w:pPr>
        <w:spacing w:line="220" w:lineRule="atLeast"/>
      </w:pPr>
      <w:r>
        <w:rPr>
          <w:noProof/>
        </w:rPr>
        <w:pict>
          <v:shape id="_x0000_s1079" type="#_x0000_t32" style="position:absolute;margin-left:241.5pt;margin-top:9.25pt;width:23.25pt;height:4.45pt;flip:y;z-index:251707392" o:connectortype="straight"/>
        </w:pict>
      </w:r>
      <w:r>
        <w:rPr>
          <w:noProof/>
        </w:rPr>
        <w:pict>
          <v:roundrect id="_x0000_s1071" style="position:absolute;margin-left:201pt;margin-top:9.2pt;width:40.5pt;height:26.25pt;z-index:251699200" arcsize="10923f">
            <v:textbox>
              <w:txbxContent>
                <w:p w:rsidR="00242A9B" w:rsidRDefault="00242A9B">
                  <w:r>
                    <w:t>咳嗽</w:t>
                  </w:r>
                </w:p>
              </w:txbxContent>
            </v:textbox>
          </v:roundrect>
        </w:pict>
      </w:r>
    </w:p>
    <w:p w:rsidR="00B27C5D" w:rsidRDefault="004914F0" w:rsidP="00D31D50">
      <w:pPr>
        <w:spacing w:line="220" w:lineRule="atLeast"/>
      </w:pPr>
      <w:r>
        <w:rPr>
          <w:noProof/>
        </w:rPr>
        <w:pict>
          <v:shape id="_x0000_s1078" type="#_x0000_t32" style="position:absolute;margin-left:183pt;margin-top:.95pt;width:18pt;height:.05pt;z-index:251706368" o:connectortype="straight"/>
        </w:pict>
      </w:r>
      <w:r>
        <w:rPr>
          <w:noProof/>
        </w:rPr>
        <w:pict>
          <v:shape id="_x0000_s1081" type="#_x0000_t32" style="position:absolute;margin-left:241.5pt;margin-top:12.2pt;width:23.25pt;height:6.05pt;z-index:251709440" o:connectortype="straight"/>
        </w:pict>
      </w:r>
      <w:r>
        <w:rPr>
          <w:noProof/>
        </w:rPr>
        <w:pict>
          <v:roundrect id="_x0000_s1067" style="position:absolute;margin-left:264.75pt;margin-top:5.45pt;width:155.25pt;height:26.25pt;z-index:251695104" arcsize="10923f">
            <v:textbox>
              <w:txbxContent>
                <w:p w:rsidR="00F2243D" w:rsidRDefault="00F2243D">
                  <w:r>
                    <w:t>伴有痰音，喘息，影响睡眠</w:t>
                  </w:r>
                  <w:r>
                    <w:br/>
                  </w:r>
                </w:p>
              </w:txbxContent>
            </v:textbox>
          </v:roundrect>
        </w:pict>
      </w:r>
    </w:p>
    <w:p w:rsidR="00773E6A" w:rsidRDefault="004914F0" w:rsidP="00D31D50">
      <w:pPr>
        <w:spacing w:line="220" w:lineRule="atLeast"/>
      </w:pPr>
      <w:r>
        <w:rPr>
          <w:noProof/>
        </w:rPr>
        <w:pict>
          <v:roundrect id="_x0000_s1072" style="position:absolute;margin-left:257.25pt;margin-top:87.9pt;width:155.25pt;height:26.25pt;z-index:251700224" arcsize="10923f">
            <v:textbox>
              <w:txbxContent>
                <w:p w:rsidR="00F2243D" w:rsidRDefault="00F2243D">
                  <w:r>
                    <w:t>潜伏期</w:t>
                  </w:r>
                  <w:r w:rsidR="00710FE5">
                    <w:rPr>
                      <w:rFonts w:hint="eastAsia"/>
                    </w:rPr>
                    <w:t>--</w:t>
                  </w:r>
                  <w:r>
                    <w:t>2~14</w:t>
                  </w:r>
                  <w:r>
                    <w:t>天，平均</w:t>
                  </w:r>
                  <w:r>
                    <w:t>7</w:t>
                  </w:r>
                  <w:r>
                    <w:t>天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4" type="#_x0000_t32" style="position:absolute;margin-left:186.75pt;margin-top:97.55pt;width:1in;height:.05pt;flip:x;z-index:251712512" o:connectortype="straight"/>
        </w:pict>
      </w:r>
      <w:r>
        <w:rPr>
          <w:noProof/>
        </w:rPr>
        <w:pict>
          <v:shape id="_x0000_s1085" type="#_x0000_t32" style="position:absolute;margin-left:186.75pt;margin-top:67.7pt;width:78pt;height:0;z-index:251713536" o:connectortype="straight"/>
        </w:pict>
      </w:r>
      <w:r>
        <w:rPr>
          <w:noProof/>
        </w:rPr>
        <w:pict>
          <v:shape id="_x0000_s1080" type="#_x0000_t32" style="position:absolute;margin-left:186.75pt;margin-top:30.9pt;width:78pt;height:.05pt;z-index:251708416" o:connectortype="straight"/>
        </w:pict>
      </w:r>
      <w:r>
        <w:rPr>
          <w:noProof/>
        </w:rPr>
        <w:pict>
          <v:roundrect id="_x0000_s1073" style="position:absolute;margin-left:264.75pt;margin-top:17.4pt;width:147.75pt;height:26.25pt;z-index:251701248" arcsize="10923f">
            <v:textbox>
              <w:txbxContent>
                <w:p w:rsidR="00F2243D" w:rsidRDefault="00710FE5">
                  <w:r>
                    <w:t>发热</w:t>
                  </w:r>
                  <w:r>
                    <w:rPr>
                      <w:rFonts w:hint="eastAsia"/>
                    </w:rPr>
                    <w:t>--</w:t>
                  </w:r>
                  <w:r w:rsidR="00F2243D">
                    <w:t>高热持续</w:t>
                  </w:r>
                  <w:r w:rsidR="00F2243D">
                    <w:t>72h</w:t>
                  </w:r>
                  <w:r w:rsidR="00F2243D">
                    <w:t>以上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7" type="#_x0000_t32" style="position:absolute;margin-left:159pt;margin-top:12.9pt;width:23.25pt;height:.05pt;z-index:251705344" o:connectortype="straight"/>
        </w:pict>
      </w:r>
      <w:r>
        <w:rPr>
          <w:noProof/>
        </w:rPr>
        <w:pict>
          <v:roundrect id="_x0000_s1074" style="position:absolute;margin-left:264.75pt;margin-top:53.4pt;width:138pt;height:26.25pt;z-index:251702272" arcsize="10923f">
            <v:textbox>
              <w:txbxContent>
                <w:p w:rsidR="00F2243D" w:rsidRDefault="00F2243D">
                  <w:r>
                    <w:t>全身一精神差，食欲差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margin-left:78pt;margin-top:.9pt;width:81pt;height:26.25pt;z-index:251698176" arcsize="10923f" strokecolor="#0070c0" strokeweight="1pt">
            <v:textbox>
              <w:txbxContent>
                <w:p w:rsidR="00242A9B" w:rsidRDefault="00242A9B">
                  <w:r>
                    <w:t>病毒性肺炎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lastRenderedPageBreak/>
        <w:br/>
      </w:r>
    </w:p>
    <w:p w:rsidR="00773E6A" w:rsidRDefault="004914F0" w:rsidP="00D31D50">
      <w:pPr>
        <w:spacing w:line="220" w:lineRule="atLeast"/>
      </w:pPr>
      <w:r>
        <w:rPr>
          <w:noProof/>
        </w:rPr>
        <w:pict>
          <v:roundrect id="_x0000_s1090" style="position:absolute;margin-left:107.25pt;margin-top:14.45pt;width:67.5pt;height:26.25pt;z-index:251718656" arcsize="10923f" strokecolor="#0070c0" strokeweight="1pt">
            <v:textbox>
              <w:txbxContent>
                <w:p w:rsidR="00773E6A" w:rsidRDefault="00387BEA" w:rsidP="00773E6A">
                  <w:r>
                    <w:t>直接传播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margin-left:201.75pt;margin-top:.95pt;width:210.75pt;height:49.5pt;z-index:251715584" arcsize="10923f">
            <v:textbox>
              <w:txbxContent>
                <w:p w:rsidR="00773E6A" w:rsidRDefault="00387BEA" w:rsidP="00773E6A">
                  <w:r>
                    <w:t>病人喷嚏、咳嗽、说话的飞沫，呼出气体近距离接触直接吸入，可以导致感染</w:t>
                  </w:r>
                  <w:r>
                    <w:br/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3" style="position:absolute;margin-left:107.25pt;margin-top:-38.05pt;width:204pt;height:26.25pt;z-index:251721728" arcsize="10923f" fillcolor="#00b0f0">
            <v:textbox>
              <w:txbxContent>
                <w:p w:rsidR="00773E6A" w:rsidRDefault="00DD1F39" w:rsidP="00DD1F39">
                  <w:pPr>
                    <w:ind w:firstLineChars="700" w:firstLine="1540"/>
                  </w:pPr>
                  <w:r>
                    <w:t>如何预防</w:t>
                  </w:r>
                  <w:r>
                    <w:br/>
                  </w:r>
                </w:p>
              </w:txbxContent>
            </v:textbox>
          </v:roundrect>
        </w:pict>
      </w:r>
    </w:p>
    <w:p w:rsidR="00773E6A" w:rsidRDefault="004914F0" w:rsidP="00D31D50">
      <w:pPr>
        <w:spacing w:line="220" w:lineRule="atLeast"/>
      </w:pPr>
      <w:r>
        <w:rPr>
          <w:noProof/>
        </w:rPr>
        <w:pict>
          <v:shape id="_x0000_s1108" type="#_x0000_t32" style="position:absolute;margin-left:83.25pt;margin-top:6.9pt;width:24pt;height:0;z-index:251737088" o:connectortype="straight"/>
        </w:pict>
      </w:r>
      <w:r>
        <w:rPr>
          <w:noProof/>
        </w:rPr>
        <w:pict>
          <v:shape id="_x0000_s1109" type="#_x0000_t32" style="position:absolute;margin-left:83.25pt;margin-top:6.9pt;width:.05pt;height:102.8pt;z-index:251738112" o:connectortype="straight"/>
        </w:pict>
      </w:r>
      <w:r>
        <w:rPr>
          <w:noProof/>
        </w:rPr>
        <w:pict>
          <v:shape id="_x0000_s1107" type="#_x0000_t32" style="position:absolute;margin-left:174.75pt;margin-top:1.65pt;width:27pt;height:0;z-index:251736064" o:connectortype="straight"/>
        </w:pict>
      </w:r>
    </w:p>
    <w:p w:rsidR="00773E6A" w:rsidRDefault="004914F0" w:rsidP="00D31D50">
      <w:pPr>
        <w:spacing w:line="220" w:lineRule="atLeast"/>
      </w:pPr>
      <w:r>
        <w:rPr>
          <w:noProof/>
        </w:rPr>
        <w:pict>
          <v:roundrect id="_x0000_s1086" style="position:absolute;margin-left:201.75pt;margin-top:12.9pt;width:210.75pt;height:46.5pt;z-index:251714560" arcsize="10923f">
            <v:textbox>
              <w:txbxContent>
                <w:p w:rsidR="00773E6A" w:rsidRDefault="00732459" w:rsidP="00773E6A">
                  <w:r>
                    <w:t>飞沫混合在空气中，形成气溶胶，吸入后导致感染</w:t>
                  </w:r>
                </w:p>
              </w:txbxContent>
            </v:textbox>
          </v:roundrect>
        </w:pict>
      </w:r>
    </w:p>
    <w:p w:rsidR="00773E6A" w:rsidRDefault="004914F0" w:rsidP="00D31D50">
      <w:pPr>
        <w:spacing w:line="220" w:lineRule="atLeast"/>
      </w:pPr>
      <w:r>
        <w:rPr>
          <w:noProof/>
        </w:rPr>
        <w:pict>
          <v:roundrect id="_x0000_s1092" style="position:absolute;margin-left:3pt;margin-top:.1pt;width:68.25pt;height:26.25pt;z-index:251720704" arcsize="10923f" fillcolor="#00b0f0">
            <v:textbox>
              <w:txbxContent>
                <w:p w:rsidR="00773E6A" w:rsidRDefault="00DD1F39" w:rsidP="00773E6A">
                  <w:r>
                    <w:t>传播途径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2" type="#_x0000_t32" style="position:absolute;margin-left:71.25pt;margin-top:12.85pt;width:36pt;height:0;z-index:251730944" o:connectortype="straight"/>
        </w:pict>
      </w:r>
      <w:r>
        <w:rPr>
          <w:noProof/>
        </w:rPr>
        <w:pict>
          <v:shape id="_x0000_s1104" type="#_x0000_t32" style="position:absolute;margin-left:181.5pt;margin-top:12.85pt;width:20.25pt;height:0;z-index:251732992" o:connectortype="straight"/>
        </w:pict>
      </w:r>
      <w:r>
        <w:rPr>
          <w:noProof/>
        </w:rPr>
        <w:pict>
          <v:roundrect id="_x0000_s1089" style="position:absolute;margin-left:107.25pt;margin-top:.1pt;width:73.5pt;height:26.25pt;z-index:251717632" arcsize="10923f" strokecolor="#0070c0" strokeweight="1pt">
            <v:textbox>
              <w:txbxContent>
                <w:p w:rsidR="00773E6A" w:rsidRDefault="00387BEA" w:rsidP="00773E6A">
                  <w:r>
                    <w:t>气溶胶传播</w:t>
                  </w:r>
                </w:p>
              </w:txbxContent>
            </v:textbox>
          </v:roundrect>
        </w:pict>
      </w:r>
    </w:p>
    <w:p w:rsidR="00773E6A" w:rsidRDefault="00773E6A" w:rsidP="00D31D50">
      <w:pPr>
        <w:spacing w:line="220" w:lineRule="atLeast"/>
      </w:pPr>
    </w:p>
    <w:p w:rsidR="008845BC" w:rsidRDefault="004914F0" w:rsidP="00D31D50">
      <w:pPr>
        <w:spacing w:line="220" w:lineRule="atLeast"/>
      </w:pPr>
      <w:r>
        <w:rPr>
          <w:noProof/>
        </w:rPr>
        <w:pict>
          <v:shape id="_x0000_s1140" type="#_x0000_t32" style="position:absolute;margin-left:118.5pt;margin-top:126.85pt;width:26.25pt;height:7.5pt;flip:y;z-index:251768832" o:connectortype="straight"/>
        </w:pict>
      </w:r>
      <w:r>
        <w:rPr>
          <w:noProof/>
        </w:rPr>
        <w:pict>
          <v:roundrect id="_x0000_s1097" style="position:absolute;margin-left:144.75pt;margin-top:113.3pt;width:124.5pt;height:26.25pt;z-index:251725824" arcsize="10923f">
            <v:textbox>
              <w:txbxContent>
                <w:p w:rsidR="00732459" w:rsidRDefault="00F354EF" w:rsidP="00732459">
                  <w:r>
                    <w:t>纸质口罩、棉布口罩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6" style="position:absolute;margin-left:63.75pt;margin-top:123.05pt;width:54.75pt;height:26.25pt;z-index:251724800" arcsize="10923f" strokecolor="#0070c0" strokeweight="1pt">
            <v:textbox>
              <w:txbxContent>
                <w:p w:rsidR="00732459" w:rsidRDefault="00F354EF" w:rsidP="00732459">
                  <w:r>
                    <w:t>没用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1" style="position:absolute;margin-left:3pt;margin-top:78.05pt;width:137.25pt;height:26.25pt;z-index:251719680" arcsize="10923f" fillcolor="#00b0f0">
            <v:textbox>
              <w:txbxContent>
                <w:p w:rsidR="00773E6A" w:rsidRDefault="008845BC" w:rsidP="00773E6A">
                  <w:r>
                    <w:t>一</w:t>
                  </w:r>
                  <w:r>
                    <w:rPr>
                      <w:rFonts w:hint="eastAsia"/>
                    </w:rPr>
                    <w:t>、</w:t>
                  </w:r>
                  <w:r>
                    <w:t>公共场合佩戴口罩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3" type="#_x0000_t32" style="position:absolute;margin-left:83.25pt;margin-top:16.6pt;width:24pt;height:0;z-index:251731968" o:connectortype="straight"/>
        </w:pict>
      </w:r>
      <w:r>
        <w:rPr>
          <w:noProof/>
        </w:rPr>
        <w:pict>
          <v:shape id="_x0000_s1106" type="#_x0000_t32" style="position:absolute;margin-left:174.75pt;margin-top:26.3pt;width:27pt;height:0;z-index:251735040" o:connectortype="straight"/>
        </w:pict>
      </w:r>
      <w:r>
        <w:rPr>
          <w:noProof/>
        </w:rPr>
        <w:pict>
          <v:roundrect id="_x0000_s1094" style="position:absolute;margin-left:201.75pt;margin-top:1.55pt;width:206.25pt;height:66pt;z-index:251722752" arcsize="10923f">
            <v:textbox>
              <w:txbxContent>
                <w:p w:rsidR="00732459" w:rsidRDefault="00732459" w:rsidP="00732459">
                  <w:r>
                    <w:t>飞沫沉积在物品表面，接触污染手后，再接触口腔、鼻腔、眼睛等粘膜，导致感染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8" style="position:absolute;margin-left:107.25pt;margin-top:9.8pt;width:67.5pt;height:26.25pt;z-index:251716608" arcsize="10923f" strokecolor="#0070c0" strokeweight="1pt">
            <v:textbox>
              <w:txbxContent>
                <w:p w:rsidR="00773E6A" w:rsidRDefault="00387BEA" w:rsidP="00773E6A">
                  <w:r>
                    <w:t>接触传播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8845BC" w:rsidRDefault="004914F0" w:rsidP="00D31D50">
      <w:pPr>
        <w:spacing w:line="220" w:lineRule="atLeast"/>
      </w:pPr>
      <w:r>
        <w:rPr>
          <w:noProof/>
        </w:rPr>
        <w:pict>
          <v:shape id="_x0000_s1138" type="#_x0000_t32" style="position:absolute;margin-left:118.5pt;margin-top:15.3pt;width:26.25pt;height:13.55pt;z-index:251766784" o:connectortype="straight"/>
        </w:pict>
      </w:r>
      <w:r>
        <w:rPr>
          <w:noProof/>
        </w:rPr>
        <w:pict>
          <v:shape id="_x0000_s1135" type="#_x0000_t32" style="position:absolute;margin-left:57.05pt;margin-top:4.85pt;width:6.7pt;height:0;z-index:251763712" o:connectortype="straight"/>
        </w:pict>
      </w:r>
      <w:r>
        <w:rPr>
          <w:noProof/>
        </w:rPr>
        <w:pict>
          <v:shape id="_x0000_s1136" type="#_x0000_t32" style="position:absolute;margin-left:57pt;margin-top:4.85pt;width:.05pt;height:290.2pt;flip:y;z-index:251764736" o:connectortype="straight"/>
        </w:pict>
      </w:r>
      <w:r>
        <w:rPr>
          <w:noProof/>
        </w:rPr>
        <w:pict>
          <v:roundrect id="_x0000_s1098" style="position:absolute;margin-left:144.75pt;margin-top:19.8pt;width:131.25pt;height:26.25pt;z-index:251726848" arcsize="10923f">
            <v:textbox>
              <w:txbxContent>
                <w:p w:rsidR="00732459" w:rsidRDefault="00F354EF" w:rsidP="00732459">
                  <w:r>
                    <w:t>海绵口罩、活性炭口罩</w:t>
                  </w:r>
                </w:p>
              </w:txbxContent>
            </v:textbox>
          </v:roundrect>
        </w:pict>
      </w:r>
    </w:p>
    <w:p w:rsidR="008845BC" w:rsidRDefault="008845BC" w:rsidP="00D31D50">
      <w:pPr>
        <w:spacing w:line="220" w:lineRule="atLeast"/>
      </w:pPr>
    </w:p>
    <w:p w:rsidR="008845BC" w:rsidRDefault="004914F0" w:rsidP="00D31D50">
      <w:pPr>
        <w:spacing w:line="220" w:lineRule="atLeast"/>
      </w:pPr>
      <w:r>
        <w:rPr>
          <w:noProof/>
        </w:rPr>
        <w:pict>
          <v:shape id="_x0000_s1124" type="#_x0000_t32" style="position:absolute;margin-left:243pt;margin-top:18.3pt;width:26.25pt;height:20.95pt;flip:y;z-index:251752448" o:connectortype="straight"/>
        </w:pict>
      </w:r>
      <w:r>
        <w:rPr>
          <w:noProof/>
        </w:rPr>
        <w:pict>
          <v:roundrect id="_x0000_s1115" style="position:absolute;margin-left:269.25pt;margin-top:3.25pt;width:140.25pt;height:26.25pt;z-index:251744256" arcsize="10923f">
            <v:textbox>
              <w:txbxContent>
                <w:p w:rsidR="00392F6F" w:rsidRDefault="00392F6F" w:rsidP="00392F6F">
                  <w:r>
                    <w:t>一定程度预防呼吸道感染</w:t>
                  </w:r>
                </w:p>
              </w:txbxContent>
            </v:textbox>
          </v:roundrect>
        </w:pict>
      </w:r>
    </w:p>
    <w:p w:rsidR="008845BC" w:rsidRDefault="004914F0" w:rsidP="00D31D50">
      <w:pPr>
        <w:spacing w:line="220" w:lineRule="atLeast"/>
      </w:pPr>
      <w:r>
        <w:rPr>
          <w:noProof/>
        </w:rPr>
        <w:pict>
          <v:roundrect id="_x0000_s1101" style="position:absolute;margin-left:149.25pt;margin-top:6.25pt;width:93.75pt;height:26.25pt;z-index:251729920" arcsize="10923f">
            <v:textbox>
              <w:txbxContent>
                <w:p w:rsidR="00732459" w:rsidRDefault="00392F6F" w:rsidP="00732459">
                  <w:r>
                    <w:t>医用外科口罩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4" style="position:absolute;margin-left:269.25pt;margin-top:16pt;width:140.25pt;height:47.25pt;z-index:251743232" arcsize="10923f">
            <v:textbox>
              <w:txbxContent>
                <w:p w:rsidR="00392F6F" w:rsidRDefault="00192213" w:rsidP="00392F6F">
                  <w:r>
                    <w:t>外包装明确注明医用外科口罩</w:t>
                  </w:r>
                </w:p>
              </w:txbxContent>
            </v:textbox>
          </v:roundrect>
        </w:pict>
      </w:r>
    </w:p>
    <w:p w:rsidR="008845BC" w:rsidRDefault="004914F0" w:rsidP="00D31D50">
      <w:pPr>
        <w:spacing w:line="220" w:lineRule="atLeast"/>
      </w:pPr>
      <w:r>
        <w:rPr>
          <w:noProof/>
        </w:rPr>
        <w:pict>
          <v:shape id="_x0000_s1105" type="#_x0000_t32" style="position:absolute;margin-left:118.5pt;margin-top:.2pt;width:30.75pt;height:43.5pt;flip:y;z-index:251734016" o:connectortype="straight"/>
        </w:pict>
      </w:r>
      <w:r>
        <w:rPr>
          <w:noProof/>
        </w:rPr>
        <w:pict>
          <v:shape id="_x0000_s1125" type="#_x0000_t32" style="position:absolute;margin-left:243pt;margin-top:.2pt;width:26.25pt;height:18.75pt;z-index:251753472" o:connectortype="straight"/>
        </w:pict>
      </w:r>
    </w:p>
    <w:p w:rsidR="008845BC" w:rsidRDefault="004914F0" w:rsidP="00D31D50">
      <w:pPr>
        <w:spacing w:line="220" w:lineRule="atLeast"/>
      </w:pPr>
      <w:r>
        <w:rPr>
          <w:noProof/>
        </w:rPr>
        <w:pict>
          <v:roundrect id="_x0000_s1099" style="position:absolute;margin-left:63.75pt;margin-top:15.95pt;width:54.75pt;height:26.25pt;z-index:251727872" arcsize="10923f" strokecolor="#0070c0" strokeweight="1pt">
            <v:textbox>
              <w:txbxContent>
                <w:p w:rsidR="00732459" w:rsidRDefault="00392F6F" w:rsidP="00732459">
                  <w:r>
                    <w:t>要用</w:t>
                  </w:r>
                </w:p>
              </w:txbxContent>
            </v:textbox>
          </v:roundrect>
        </w:pict>
      </w:r>
    </w:p>
    <w:p w:rsidR="00862DEE" w:rsidRDefault="004914F0" w:rsidP="00D31D50">
      <w:pPr>
        <w:spacing w:line="220" w:lineRule="atLeast"/>
      </w:pPr>
      <w:r>
        <w:rPr>
          <w:noProof/>
        </w:rPr>
        <w:pict>
          <v:shape id="_x0000_s1139" type="#_x0000_t32" style="position:absolute;margin-left:45.05pt;margin-top:32.4pt;width:12pt;height:.05pt;z-index:251767808" o:connectortype="straight"/>
        </w:pict>
      </w:r>
      <w:r>
        <w:rPr>
          <w:noProof/>
        </w:rPr>
        <w:pict>
          <v:shape id="_x0000_s1131" type="#_x0000_t32" style="position:absolute;margin-left:57pt;margin-top:7.65pt;width:6.75pt;height:.05pt;z-index:251759616" o:connectortype="straight"/>
        </w:pict>
      </w:r>
      <w:r>
        <w:rPr>
          <w:noProof/>
        </w:rPr>
        <w:pict>
          <v:shape id="_x0000_s1130" type="#_x0000_t32" style="position:absolute;margin-left:118.5pt;margin-top:12.9pt;width:26.25pt;height:56.25pt;z-index:251758592" o:connectortype="straight"/>
        </w:pict>
      </w:r>
      <w:r>
        <w:rPr>
          <w:noProof/>
        </w:rPr>
        <w:pict>
          <v:shape id="_x0000_s1128" type="#_x0000_t32" style="position:absolute;margin-left:221.25pt;margin-top:75.9pt;width:48pt;height:21.8pt;z-index:251756544" o:connectortype="straight"/>
        </w:pict>
      </w:r>
      <w:r>
        <w:rPr>
          <w:noProof/>
        </w:rPr>
        <w:pict>
          <v:shape id="_x0000_s1127" type="#_x0000_t32" style="position:absolute;margin-left:221.25pt;margin-top:69.15pt;width:48pt;height:0;z-index:251755520" o:connectortype="straight"/>
        </w:pict>
      </w:r>
      <w:r>
        <w:rPr>
          <w:noProof/>
        </w:rPr>
        <w:pict>
          <v:shape id="_x0000_s1126" type="#_x0000_t32" style="position:absolute;margin-left:221.25pt;margin-top:24.2pt;width:45pt;height:35.95pt;flip:y;z-index:251754496" o:connectortype="straight"/>
        </w:pict>
      </w:r>
      <w:r>
        <w:rPr>
          <w:noProof/>
        </w:rPr>
        <w:pict>
          <v:roundrect id="_x0000_s1100" style="position:absolute;margin-left:144.75pt;margin-top:53.4pt;width:76.5pt;height:26.25pt;z-index:251728896" arcsize="10923f">
            <v:textbox>
              <w:txbxContent>
                <w:p w:rsidR="00732459" w:rsidRDefault="00192213" w:rsidP="00732459">
                  <w:r>
                    <w:t>N95</w:t>
                  </w:r>
                  <w:r>
                    <w:t>型口罩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5" style="position:absolute;margin-left:3pt;margin-top:18.9pt;width:42pt;height:26.25pt;z-index:251723776" arcsize="10923f" fillcolor="#00b0f0">
            <v:textbox>
              <w:txbxContent>
                <w:p w:rsidR="00732459" w:rsidRDefault="00F354EF" w:rsidP="00732459">
                  <w:r>
                    <w:t>口罩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7" style="position:absolute;margin-left:250.5pt;margin-top:118.65pt;width:147pt;height:26.25pt;z-index:251746304" arcsize="10923f">
            <v:textbox>
              <w:txbxContent>
                <w:p w:rsidR="00862DEE" w:rsidRDefault="00DF4C6F" w:rsidP="00862DEE">
                  <w:r>
                    <w:t>建议每</w:t>
                  </w:r>
                  <w:r>
                    <w:t>2-4</w:t>
                  </w:r>
                  <w:r>
                    <w:t>小时更换一次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2" style="position:absolute;margin-left:269.25pt;margin-top:86.4pt;width:131.25pt;height:26.25pt;z-index:251741184" arcsize="10923f">
            <v:textbox>
              <w:txbxContent>
                <w:p w:rsidR="00392F6F" w:rsidRDefault="00862DEE" w:rsidP="00392F6F">
                  <w:r>
                    <w:t>尽量选择不带呼吸阀的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1" style="position:absolute;margin-left:269.25pt;margin-top:55.65pt;width:131.25pt;height:26.25pt;z-index:251740160" arcsize="10923f">
            <v:textbox>
              <w:txbxContent>
                <w:p w:rsidR="00392F6F" w:rsidRDefault="00862DEE" w:rsidP="00392F6F">
                  <w:r>
                    <w:t>过滤效率达到</w:t>
                  </w:r>
                  <w:r>
                    <w:t>95%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0" style="position:absolute;margin-left:266.25pt;margin-top:3.15pt;width:141.75pt;height:50.25pt;z-index:251739136" arcsize="10923f">
            <v:textbox>
              <w:txbxContent>
                <w:p w:rsidR="00392F6F" w:rsidRDefault="00192213" w:rsidP="00392F6F">
                  <w:r>
                    <w:t>预防由患者体波引起的飞沫传播</w:t>
                  </w:r>
                  <w:r>
                    <w:br/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862DEE" w:rsidRDefault="004914F0" w:rsidP="00D31D50">
      <w:pPr>
        <w:spacing w:line="220" w:lineRule="atLeast"/>
      </w:pPr>
      <w:r>
        <w:rPr>
          <w:noProof/>
        </w:rPr>
        <w:pict>
          <v:shape id="_x0000_s1141" type="#_x0000_t32" style="position:absolute;margin-left:129.75pt;margin-top:15.4pt;width:15pt;height:17.3pt;flip:y;z-index:251769856" o:connectortype="straight"/>
        </w:pict>
      </w:r>
      <w:r>
        <w:rPr>
          <w:noProof/>
        </w:rPr>
        <w:pict>
          <v:shape id="_x0000_s1134" type="#_x0000_t32" style="position:absolute;margin-left:210pt;margin-top:19.15pt;width:40.5pt;height:13.55pt;z-index:251762688" o:connectortype="straight"/>
        </w:pict>
      </w:r>
      <w:r>
        <w:rPr>
          <w:noProof/>
        </w:rPr>
        <w:pict>
          <v:shape id="_x0000_s1129" type="#_x0000_t32" style="position:absolute;margin-left:210pt;margin-top:3.45pt;width:40.5pt;height:11.95pt;flip:y;z-index:251757568" o:connectortype="straight"/>
        </w:pict>
      </w:r>
      <w:r>
        <w:rPr>
          <w:noProof/>
        </w:rPr>
        <w:pict>
          <v:roundrect id="_x0000_s1118" style="position:absolute;margin-left:254.25pt;margin-top:19.15pt;width:146.25pt;height:26.25pt;z-index:251747328" arcsize="10923f">
            <v:textbox>
              <w:txbxContent>
                <w:p w:rsidR="00862DEE" w:rsidRDefault="00DF4C6F" w:rsidP="00862DEE">
                  <w:r>
                    <w:t>一旦污染，应第</w:t>
                  </w:r>
                  <w:r>
                    <w:t>-</w:t>
                  </w:r>
                  <w:r>
                    <w:t>时间更换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6" style="position:absolute;margin-left:144.75pt;margin-top:-.35pt;width:65.25pt;height:26.25pt;z-index:251745280" arcsize="10923f">
            <v:textbox>
              <w:txbxContent>
                <w:p w:rsidR="00862DEE" w:rsidRDefault="00DF4C6F" w:rsidP="00862DEE">
                  <w:r>
                    <w:t>更换时间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3" style="position:absolute;margin-left:63.75pt;margin-top:15.4pt;width:66pt;height:26.25pt;z-index:251742208" arcsize="10923f" strokecolor="#0070c0" strokeweight="1pt">
            <v:textbox>
              <w:txbxContent>
                <w:p w:rsidR="00392F6F" w:rsidRDefault="00862DEE" w:rsidP="00392F6F">
                  <w:r>
                    <w:t>注意事项</w:t>
                  </w:r>
                </w:p>
              </w:txbxContent>
            </v:textbox>
          </v:roundrect>
        </w:pict>
      </w:r>
    </w:p>
    <w:p w:rsidR="00862DEE" w:rsidRDefault="004914F0" w:rsidP="00D31D50">
      <w:pPr>
        <w:spacing w:line="220" w:lineRule="atLeast"/>
      </w:pPr>
      <w:r>
        <w:rPr>
          <w:noProof/>
        </w:rPr>
        <w:pict>
          <v:shape id="_x0000_s1142" type="#_x0000_t32" style="position:absolute;margin-left:130.5pt;margin-top:9.4pt;width:18.75pt;height:46.5pt;z-index:251770880" o:connectortype="straight"/>
        </w:pict>
      </w:r>
      <w:r>
        <w:rPr>
          <w:noProof/>
        </w:rPr>
        <w:pict>
          <v:shape id="_x0000_s1137" type="#_x0000_t32" style="position:absolute;margin-left:57.05pt;margin-top:2.6pt;width:8.25pt;height:.05pt;z-index:251765760" o:connectortype="straight"/>
        </w:pict>
      </w:r>
    </w:p>
    <w:p w:rsidR="00862DEE" w:rsidRDefault="004914F0" w:rsidP="00D31D50">
      <w:pPr>
        <w:spacing w:line="220" w:lineRule="atLeast"/>
      </w:pPr>
      <w:r>
        <w:rPr>
          <w:noProof/>
        </w:rPr>
        <w:pict>
          <v:roundrect id="_x0000_s1120" style="position:absolute;margin-left:254.25pt;margin-top:5.6pt;width:143.25pt;height:46.5pt;z-index:251749376" arcsize="10923f">
            <v:textbox>
              <w:txbxContent>
                <w:p w:rsidR="00DF4C6F" w:rsidRDefault="006B40CE" w:rsidP="00DF4C6F">
                  <w:r>
                    <w:t>将口罩叠好放入清洁的自封袋中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9" style="position:absolute;margin-left:149.25pt;margin-top:22.1pt;width:65.25pt;height:26.25pt;z-index:251748352" arcsize="10923f">
            <v:textbox>
              <w:txbxContent>
                <w:p w:rsidR="00862DEE" w:rsidRDefault="006B40CE" w:rsidP="00862DEE">
                  <w:r>
                    <w:t>保存方法</w:t>
                  </w:r>
                </w:p>
              </w:txbxContent>
            </v:textbox>
          </v:roundrect>
        </w:pict>
      </w:r>
    </w:p>
    <w:p w:rsidR="00862DEE" w:rsidRDefault="004914F0" w:rsidP="00D31D50">
      <w:pPr>
        <w:spacing w:line="220" w:lineRule="atLeast"/>
      </w:pPr>
      <w:r>
        <w:rPr>
          <w:noProof/>
        </w:rPr>
        <w:pict>
          <v:shape id="_x0000_s1132" type="#_x0000_t32" style="position:absolute;margin-left:214.5pt;margin-top:9.35pt;width:39.75pt;height:38.25pt;z-index:251760640" o:connectortype="straight"/>
        </w:pict>
      </w:r>
      <w:r>
        <w:rPr>
          <w:noProof/>
        </w:rPr>
        <w:pict>
          <v:shape id="_x0000_s1143" type="#_x0000_t32" style="position:absolute;margin-left:214.5pt;margin-top:9.35pt;width:36pt;height:0;z-index:251771904" o:connectortype="straight"/>
        </w:pict>
      </w:r>
    </w:p>
    <w:p w:rsidR="00BA13F1" w:rsidRDefault="004914F0" w:rsidP="00D31D50">
      <w:pPr>
        <w:spacing w:line="220" w:lineRule="atLeast"/>
      </w:pPr>
      <w:r>
        <w:rPr>
          <w:noProof/>
        </w:rPr>
        <w:pict>
          <v:roundrect id="_x0000_s1122" style="position:absolute;margin-left:254.25pt;margin-top:5.55pt;width:143.25pt;height:45.55pt;z-index:251751424" arcsize="10923f">
            <v:textbox>
              <w:txbxContent>
                <w:p w:rsidR="00DF4C6F" w:rsidRDefault="006B40CE" w:rsidP="00DF4C6F">
                  <w:r>
                    <w:t>将接触口鼻的一面朝里折好</w:t>
                  </w:r>
                </w:p>
              </w:txbxContent>
            </v:textbox>
          </v:roundrect>
        </w:pict>
      </w:r>
      <w:r w:rsidR="00DF4C6F">
        <w:t xml:space="preserve"> </w:t>
      </w:r>
      <w:r w:rsidR="00572812">
        <w:br/>
      </w:r>
      <w:r w:rsidR="00572812">
        <w:br/>
      </w:r>
      <w:r w:rsidR="00572812">
        <w:br/>
      </w:r>
      <w:r w:rsidR="00572812">
        <w:br/>
      </w:r>
      <w:r>
        <w:rPr>
          <w:noProof/>
        </w:rPr>
        <w:lastRenderedPageBreak/>
        <w:pict>
          <v:roundrect id="_x0000_s1121" style="position:absolute;margin-left:12pt;margin-top:0;width:131.25pt;height:26.25pt;z-index:251750400;mso-position-horizontal-relative:text;mso-position-vertical-relative:text" arcsize="10923f" fillcolor="#00b0f0">
            <v:textbox>
              <w:txbxContent>
                <w:p w:rsidR="00DF4C6F" w:rsidRDefault="00BA13F1" w:rsidP="00DF4C6F">
                  <w:r>
                    <w:t>二</w:t>
                  </w:r>
                  <w:r>
                    <w:rPr>
                      <w:rFonts w:hint="eastAsia"/>
                    </w:rPr>
                    <w:t>、</w:t>
                  </w:r>
                  <w:r>
                    <w:t>以下场景经常洗手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</w:p>
    <w:p w:rsidR="00BA13F1" w:rsidRDefault="004914F0" w:rsidP="00D31D50">
      <w:pPr>
        <w:spacing w:line="220" w:lineRule="atLeast"/>
      </w:pPr>
      <w:r>
        <w:rPr>
          <w:noProof/>
        </w:rPr>
        <w:pict>
          <v:roundrect id="_x0000_s1151" style="position:absolute;margin-left:199.5pt;margin-top:-27.35pt;width:139.5pt;height:109.5pt;z-index:251779072" arcsize="10923f">
            <v:textbox>
              <w:txbxContent>
                <w:p w:rsidR="00CC3487" w:rsidRDefault="00CC3487">
                  <w:r>
                    <w:t>-</w:t>
                  </w:r>
                  <w:r>
                    <w:t>咳嗽打喷嚏后</w:t>
                  </w:r>
                  <w:r>
                    <w:rPr>
                      <w:rFonts w:hint="eastAsia"/>
                    </w:rPr>
                    <w:t xml:space="preserve">             </w:t>
                  </w:r>
                  <w:r>
                    <w:t>-</w:t>
                  </w:r>
                  <w:r>
                    <w:t>护理患者后</w:t>
                  </w:r>
                  <w:r>
                    <w:br/>
                  </w:r>
                  <w:r>
                    <w:t>一准备食物前中后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t>一用餐前</w:t>
                  </w:r>
                  <w:r>
                    <w:rPr>
                      <w:rFonts w:hint="eastAsia"/>
                    </w:rPr>
                    <w:t xml:space="preserve">                  </w:t>
                  </w:r>
                  <w:r>
                    <w:t>一上厕所后</w:t>
                  </w:r>
                  <w:r>
                    <w:br/>
                  </w:r>
                  <w:r>
                    <w:t>一接触动物或处理粪便后</w:t>
                  </w:r>
                  <w:r>
                    <w:br/>
                  </w:r>
                </w:p>
              </w:txbxContent>
            </v:textbox>
          </v:roundrect>
        </w:pict>
      </w:r>
    </w:p>
    <w:p w:rsidR="00BA13F1" w:rsidRDefault="004914F0" w:rsidP="00D31D50">
      <w:pPr>
        <w:spacing w:line="220" w:lineRule="atLeast"/>
      </w:pPr>
      <w:r>
        <w:rPr>
          <w:noProof/>
        </w:rPr>
        <w:pict>
          <v:shape id="_x0000_s1157" type="#_x0000_t32" style="position:absolute;margin-left:148.5pt;margin-top:11.65pt;width:51pt;height:0;z-index:251785216" o:connectortype="straight"/>
        </w:pict>
      </w:r>
      <w:r>
        <w:rPr>
          <w:noProof/>
        </w:rPr>
        <w:pict>
          <v:shape id="_x0000_s1154" type="#_x0000_t32" style="position:absolute;margin-left:60.75pt;margin-top:15.45pt;width:16.5pt;height:0;z-index:251782144" o:connectortype="straight"/>
        </w:pict>
      </w:r>
      <w:r>
        <w:rPr>
          <w:noProof/>
        </w:rPr>
        <w:pict>
          <v:shape id="_x0000_s1153" type="#_x0000_t32" style="position:absolute;margin-left:60.75pt;margin-top:15.45pt;width:0;height:180.7pt;flip:y;z-index:251781120" o:connectortype="straight"/>
        </w:pict>
      </w:r>
      <w:r>
        <w:rPr>
          <w:noProof/>
        </w:rPr>
        <w:pict>
          <v:roundrect id="_x0000_s1144" style="position:absolute;margin-left:77.1pt;margin-top:1.15pt;width:69.75pt;height:24.75pt;z-index:251772928" arcsize="10923f" strokecolor="#0070c0" strokeweight="1pt">
            <v:textbox>
              <w:txbxContent>
                <w:p w:rsidR="00B65949" w:rsidRDefault="00B65949">
                  <w:r>
                    <w:t>洗手场景</w:t>
                  </w:r>
                </w:p>
              </w:txbxContent>
            </v:textbox>
          </v:roundrect>
        </w:pict>
      </w:r>
    </w:p>
    <w:p w:rsidR="00BA13F1" w:rsidRDefault="00BA13F1" w:rsidP="00D31D50">
      <w:pPr>
        <w:spacing w:line="220" w:lineRule="atLeast"/>
      </w:pPr>
    </w:p>
    <w:p w:rsidR="00BA13F1" w:rsidRDefault="004914F0" w:rsidP="00D31D50">
      <w:pPr>
        <w:spacing w:line="220" w:lineRule="atLeast"/>
      </w:pPr>
      <w:r>
        <w:rPr>
          <w:noProof/>
        </w:rPr>
        <w:pict>
          <v:roundrect id="_x0000_s1148" style="position:absolute;margin-left:199.5pt;margin-top:19.85pt;width:204pt;height:24.75pt;z-index:251776000" arcsize="10923f">
            <v:textbox>
              <w:txbxContent>
                <w:p w:rsidR="00CC3487" w:rsidRDefault="00CC3487">
                  <w:r>
                    <w:t>洗手七字口诀内</w:t>
                  </w:r>
                  <w:r>
                    <w:t>-</w:t>
                  </w:r>
                  <w:r>
                    <w:t>外</w:t>
                  </w:r>
                  <w:r>
                    <w:t>-</w:t>
                  </w:r>
                  <w:r>
                    <w:t>夹</w:t>
                  </w:r>
                  <w:r>
                    <w:t>-</w:t>
                  </w:r>
                  <w:r>
                    <w:t>弓</w:t>
                  </w:r>
                  <w:r>
                    <w:t>-</w:t>
                  </w:r>
                  <w:r>
                    <w:t>大一立一腕</w:t>
                  </w:r>
                </w:p>
              </w:txbxContent>
            </v:textbox>
          </v:roundrect>
        </w:pict>
      </w:r>
    </w:p>
    <w:p w:rsidR="00BA13F1" w:rsidRDefault="004914F0" w:rsidP="00D31D50">
      <w:pPr>
        <w:spacing w:line="220" w:lineRule="atLeast"/>
      </w:pPr>
      <w:r>
        <w:rPr>
          <w:noProof/>
        </w:rPr>
        <w:pict>
          <v:shape id="_x0000_s1159" type="#_x0000_t32" style="position:absolute;margin-left:147pt;margin-top:9.35pt;width:52.5pt;height:33.7pt;flip:y;z-index:251787264" o:connectortype="straight"/>
        </w:pict>
      </w:r>
    </w:p>
    <w:p w:rsidR="00592D4D" w:rsidRDefault="004914F0" w:rsidP="00D31D50">
      <w:pPr>
        <w:spacing w:line="220" w:lineRule="atLeast"/>
      </w:pPr>
      <w:r>
        <w:rPr>
          <w:noProof/>
        </w:rPr>
        <w:pict>
          <v:shape id="_x0000_s1158" type="#_x0000_t32" style="position:absolute;margin-left:143.25pt;margin-top:19.8pt;width:51pt;height:39.8pt;z-index:251786240" o:connectortype="straight"/>
        </w:pict>
      </w:r>
      <w:r>
        <w:rPr>
          <w:noProof/>
        </w:rPr>
        <w:pict>
          <v:shape id="_x0000_s1156" type="#_x0000_t32" style="position:absolute;margin-left:148.5pt;margin-top:111.3pt;width:51pt;height:0;z-index:251784192" o:connectortype="straight"/>
        </w:pict>
      </w:r>
      <w:r>
        <w:rPr>
          <w:noProof/>
        </w:rPr>
        <w:pict>
          <v:shape id="_x0000_s1155" type="#_x0000_t32" style="position:absolute;margin-left:61.5pt;margin-top:103.05pt;width:12pt;height:0;z-index:251783168" o:connectortype="straight"/>
        </w:pict>
      </w:r>
      <w:r>
        <w:rPr>
          <w:noProof/>
        </w:rPr>
        <w:pict>
          <v:shape id="_x0000_s1152" type="#_x0000_t32" style="position:absolute;margin-left:143.25pt;margin-top:19.8pt;width:56.25pt;height:0;z-index:251780096" o:connectortype="straight"/>
        </w:pict>
      </w:r>
      <w:r>
        <w:rPr>
          <w:noProof/>
        </w:rPr>
        <w:pict>
          <v:shape id="_x0000_s1133" type="#_x0000_t32" style="position:absolute;margin-left:45.75pt;margin-top:19.8pt;width:27.75pt;height:0;z-index:251761664" o:connectortype="straight"/>
        </w:pict>
      </w:r>
      <w:r>
        <w:rPr>
          <w:noProof/>
        </w:rPr>
        <w:pict>
          <v:roundrect id="_x0000_s1150" style="position:absolute;margin-left:73.5pt;margin-top:7.05pt;width:69.75pt;height:24.75pt;z-index:251778048" arcsize="10923f" strokecolor="#0070c0" strokeweight="1pt">
            <v:textbox>
              <w:txbxContent>
                <w:p w:rsidR="00CC3487" w:rsidRDefault="00CC3487">
                  <w:r>
                    <w:t>正确洗手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9" style="position:absolute;margin-left:3.75pt;margin-top:7.05pt;width:42pt;height:24.75pt;z-index:251777024" arcsize="10923f" fillcolor="#00b0f0">
            <v:textbox>
              <w:txbxContent>
                <w:p w:rsidR="00B65949" w:rsidRDefault="00B65949">
                  <w:r>
                    <w:t>洗手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7" style="position:absolute;margin-left:199.5pt;margin-top:93.3pt;width:175.5pt;height:28.5pt;z-index:251774976" arcsize="10923f">
            <v:textbox>
              <w:txbxContent>
                <w:p w:rsidR="00776DCB" w:rsidRDefault="00776DCB">
                  <w:r>
                    <w:t>一定要避免脏手接触口、眼、鼻</w:t>
                  </w:r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73.5pt;margin-top:93.3pt;width:75pt;height:28.5pt;z-index:251663360" arcsize="10923f" strokecolor="#0070c0" strokeweight="1pt">
            <v:textbox>
              <w:txbxContent>
                <w:p w:rsidR="00776DCB" w:rsidRDefault="00776DCB">
                  <w:r>
                    <w:t>注意事项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194.25pt;margin-top:36.3pt;width:209.25pt;height:48.75pt;z-index:251661312" arcsize="10923f">
            <v:textbox>
              <w:txbxContent>
                <w:p w:rsidR="007116C0" w:rsidRDefault="007116C0" w:rsidP="00592D4D">
                  <w:pPr>
                    <w:ind w:left="880" w:hangingChars="400" w:hanging="880"/>
                  </w:pPr>
                  <w:r>
                    <w:t>如果胜污不可见</w:t>
                  </w:r>
                  <w:r w:rsidR="00592D4D">
                    <w:rPr>
                      <w:rFonts w:hint="eastAsia"/>
                    </w:rPr>
                    <w:t>--</w:t>
                  </w:r>
                  <w:r>
                    <w:t>使用肥皂和流水洗手</w:t>
                  </w:r>
                  <w:r w:rsidR="00592D4D">
                    <w:rPr>
                      <w:rFonts w:hint="eastAsia"/>
                    </w:rPr>
                    <w:t>-------</w:t>
                  </w:r>
                  <w:r w:rsidR="00592D4D">
                    <w:t>含有酒精成分的免洗手液</w:t>
                  </w:r>
                  <w:r w:rsidR="00592D4D"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6" style="position:absolute;margin-left:199.5pt;margin-top:7.05pt;width:207.75pt;height:24.75pt;z-index:251773952" arcsize="10923f">
            <v:textbox>
              <w:txbxContent>
                <w:p w:rsidR="007116C0" w:rsidRDefault="007116C0">
                  <w:r>
                    <w:t>有明显可见脏污</w:t>
                  </w:r>
                  <w:r w:rsidR="00592D4D">
                    <w:rPr>
                      <w:rFonts w:hint="eastAsia"/>
                    </w:rPr>
                    <w:t>--</w:t>
                  </w:r>
                  <w:r>
                    <w:t>使用肥皂和流水洗手</w:t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592D4D" w:rsidRDefault="00592D4D" w:rsidP="00D31D50">
      <w:pPr>
        <w:spacing w:line="220" w:lineRule="atLeast"/>
      </w:pPr>
    </w:p>
    <w:p w:rsidR="00592D4D" w:rsidRDefault="00592D4D" w:rsidP="00D31D50">
      <w:pPr>
        <w:spacing w:line="220" w:lineRule="atLeast"/>
      </w:pPr>
    </w:p>
    <w:p w:rsidR="00592D4D" w:rsidRDefault="004914F0" w:rsidP="00D31D50">
      <w:pPr>
        <w:spacing w:line="220" w:lineRule="atLeast"/>
      </w:pPr>
      <w:r>
        <w:rPr>
          <w:noProof/>
        </w:rPr>
        <w:pict>
          <v:roundrect id="_x0000_s1030" style="position:absolute;margin-left:3.75pt;margin-top:4.75pt;width:171pt;height:25.5pt;z-index:251662336" arcsize="10923f" fillcolor="#00b0f0">
            <v:textbox>
              <w:txbxContent>
                <w:p w:rsidR="00E34AC0" w:rsidRDefault="00273693">
                  <w:r>
                    <w:t>三</w:t>
                  </w:r>
                  <w:r>
                    <w:rPr>
                      <w:rFonts w:hint="eastAsia"/>
                    </w:rPr>
                    <w:t>、</w:t>
                  </w:r>
                  <w:r w:rsidR="00E34AC0">
                    <w:t>增强免疫力做好其他防护</w:t>
                  </w:r>
                  <w:r w:rsidR="00E34AC0">
                    <w:br/>
                  </w:r>
                </w:p>
              </w:txbxContent>
            </v:textbox>
          </v:roundrect>
        </w:pict>
      </w:r>
    </w:p>
    <w:p w:rsidR="00273693" w:rsidRDefault="004914F0" w:rsidP="00D31D50">
      <w:pPr>
        <w:spacing w:line="220" w:lineRule="atLeast"/>
      </w:pPr>
      <w:r>
        <w:rPr>
          <w:noProof/>
        </w:rPr>
        <w:pict>
          <v:roundrect id="_x0000_s1027" style="position:absolute;margin-left:93.75pt;margin-top:23.5pt;width:289.5pt;height:27.75pt;z-index:251659264" arcsize="10923f">
            <v:textbox>
              <w:txbxContent>
                <w:p w:rsidR="00F36006" w:rsidRDefault="00F36006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t>无论是咳嗽、喷嚏、流鼻涕，要用纸张、手帕遮挡</w:t>
                  </w:r>
                  <w:r>
                    <w:br/>
                  </w:r>
                </w:p>
              </w:txbxContent>
            </v:textbox>
          </v:roundrect>
        </w:pict>
      </w:r>
      <w:r w:rsidR="00E34AC0">
        <w:t xml:space="preserve"> </w:t>
      </w:r>
      <w:r w:rsidR="00572812">
        <w:br/>
      </w:r>
    </w:p>
    <w:p w:rsidR="00273693" w:rsidRDefault="004914F0" w:rsidP="00D31D50">
      <w:pPr>
        <w:spacing w:line="220" w:lineRule="atLeast"/>
      </w:pPr>
      <w:r>
        <w:rPr>
          <w:noProof/>
        </w:rPr>
        <w:pict>
          <v:shape id="_x0000_s1167" type="#_x0000_t32" style="position:absolute;margin-left:73.5pt;margin-top:2.75pt;width:20.25pt;height:0;z-index:251795456" o:connectortype="straight"/>
        </w:pict>
      </w:r>
      <w:r>
        <w:rPr>
          <w:noProof/>
        </w:rPr>
        <w:pict>
          <v:shape id="_x0000_s1166" type="#_x0000_t32" style="position:absolute;margin-left:69.8pt;margin-top:2.75pt;width:0;height:171.7pt;flip:y;z-index:251794432" o:connectortype="straight"/>
        </w:pict>
      </w:r>
    </w:p>
    <w:p w:rsidR="00273693" w:rsidRDefault="004914F0" w:rsidP="00D31D50">
      <w:pPr>
        <w:spacing w:line="220" w:lineRule="atLeast"/>
      </w:pPr>
      <w:r>
        <w:rPr>
          <w:noProof/>
        </w:rPr>
        <w:pict>
          <v:shape id="_x0000_s1168" type="#_x0000_t32" style="position:absolute;margin-left:69.8pt;margin-top:11.65pt;width:23.95pt;height:0;z-index:251796480" o:connectortype="straight"/>
        </w:pict>
      </w:r>
      <w:r>
        <w:rPr>
          <w:noProof/>
        </w:rPr>
        <w:pict>
          <v:roundrect id="_x0000_s1160" style="position:absolute;margin-left:93.75pt;margin-top:-.35pt;width:289.5pt;height:24.75pt;z-index:251788288" arcsize="10923f">
            <v:textbox>
              <w:txbxContent>
                <w:p w:rsidR="00F36006" w:rsidRDefault="00961BBC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F36006">
                    <w:t>人与人之间接触时，要保持</w:t>
                  </w:r>
                  <w:r w:rsidR="00F36006">
                    <w:t>1</w:t>
                  </w:r>
                  <w:r w:rsidR="00F36006">
                    <w:t>米以上的距离</w:t>
                  </w:r>
                </w:p>
              </w:txbxContent>
            </v:textbox>
          </v:roundrect>
        </w:pict>
      </w:r>
    </w:p>
    <w:p w:rsidR="00273693" w:rsidRDefault="004914F0" w:rsidP="00D31D50">
      <w:pPr>
        <w:spacing w:line="220" w:lineRule="atLeast"/>
      </w:pPr>
      <w:r>
        <w:rPr>
          <w:noProof/>
        </w:rPr>
        <w:pict>
          <v:roundrect id="_x0000_s1161" style="position:absolute;margin-left:93.75pt;margin-top:11.6pt;width:289.5pt;height:26.25pt;z-index:251789312" arcsize="10923f">
            <v:textbox>
              <w:txbxContent>
                <w:p w:rsidR="00F36006" w:rsidRDefault="00961BBC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 w:rsidR="00F36006">
                    <w:t>尽量避免到人群密集的地方，保持市内通风换气</w:t>
                  </w:r>
                  <w:r w:rsidR="00F36006">
                    <w:br/>
                  </w:r>
                </w:p>
              </w:txbxContent>
            </v:textbox>
          </v:roundrect>
        </w:pict>
      </w:r>
    </w:p>
    <w:p w:rsidR="00273693" w:rsidRDefault="004914F0" w:rsidP="00D31D50">
      <w:pPr>
        <w:spacing w:line="220" w:lineRule="atLeast"/>
      </w:pPr>
      <w:r>
        <w:rPr>
          <w:noProof/>
        </w:rPr>
        <w:pict>
          <v:shape id="_x0000_s1169" type="#_x0000_t32" style="position:absolute;margin-left:73.5pt;margin-top:1.85pt;width:20.25pt;height:0;z-index:251797504" o:connectortype="straight"/>
        </w:pict>
      </w:r>
      <w:r>
        <w:rPr>
          <w:noProof/>
        </w:rPr>
        <w:pict>
          <v:roundrect id="_x0000_s1028" style="position:absolute;margin-left:8.25pt;margin-top:9.35pt;width:42pt;height:27.75pt;z-index:251660288" arcsize="10923f" fillcolor="#00b0f0">
            <v:textbox>
              <w:txbxContent>
                <w:p w:rsidR="00273693" w:rsidRDefault="00273693">
                  <w:r>
                    <w:t>其他</w:t>
                  </w:r>
                </w:p>
              </w:txbxContent>
            </v:textbox>
          </v:roundrect>
        </w:pict>
      </w:r>
    </w:p>
    <w:p w:rsidR="00273693" w:rsidRDefault="004914F0" w:rsidP="00D31D50">
      <w:pPr>
        <w:spacing w:line="220" w:lineRule="atLeast"/>
      </w:pPr>
      <w:r>
        <w:rPr>
          <w:noProof/>
        </w:rPr>
        <w:pict>
          <v:shape id="_x0000_s1170" type="#_x0000_t32" style="position:absolute;margin-left:73.5pt;margin-top:13.8pt;width:20.25pt;height:0;z-index:251798528" o:connectortype="straight"/>
        </w:pict>
      </w:r>
      <w:r>
        <w:rPr>
          <w:noProof/>
        </w:rPr>
        <w:pict>
          <v:shape id="_x0000_s1165" type="#_x0000_t32" style="position:absolute;margin-left:50.25pt;margin-top:.3pt;width:19.5pt;height:0;z-index:251793408" o:connectortype="straight"/>
        </w:pict>
      </w:r>
      <w:r>
        <w:rPr>
          <w:noProof/>
        </w:rPr>
        <w:pict>
          <v:roundrect id="_x0000_s1164" style="position:absolute;margin-left:93.75pt;margin-top:.3pt;width:289.5pt;height:27pt;z-index:251792384" arcsize="10923f">
            <v:textbox>
              <w:txbxContent>
                <w:p w:rsidR="00F36006" w:rsidRDefault="00961BBC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  <w:r w:rsidR="00F36006">
                    <w:t>多进行体育锻炼、增强体质、增强免疫力</w:t>
                  </w:r>
                </w:p>
              </w:txbxContent>
            </v:textbox>
          </v:roundrect>
        </w:pict>
      </w:r>
    </w:p>
    <w:p w:rsidR="00273693" w:rsidRDefault="004914F0" w:rsidP="00D31D50">
      <w:pPr>
        <w:spacing w:line="220" w:lineRule="atLeast"/>
      </w:pPr>
      <w:r>
        <w:rPr>
          <w:noProof/>
        </w:rPr>
        <w:pict>
          <v:shape id="_x0000_s1171" type="#_x0000_t32" style="position:absolute;margin-left:69.8pt;margin-top:22.8pt;width:23.95pt;height:0;z-index:251799552" o:connectortype="straight"/>
        </w:pict>
      </w:r>
      <w:r>
        <w:rPr>
          <w:noProof/>
        </w:rPr>
        <w:pict>
          <v:roundrect id="_x0000_s1162" style="position:absolute;margin-left:93.75pt;margin-top:9.3pt;width:289.5pt;height:29.25pt;z-index:251790336" arcsize="10923f">
            <v:textbox style="mso-next-textbox:#_x0000_s1162">
              <w:txbxContent>
                <w:p w:rsidR="00F36006" w:rsidRDefault="00961BBC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>
                    <w:t>避免身体抵抗力下降，合理作息、不熬夜、不过劳</w:t>
                  </w:r>
                </w:p>
              </w:txbxContent>
            </v:textbox>
          </v:roundrect>
        </w:pict>
      </w:r>
    </w:p>
    <w:p w:rsidR="00273693" w:rsidRDefault="00273693" w:rsidP="00D31D50">
      <w:pPr>
        <w:spacing w:line="220" w:lineRule="atLeast"/>
      </w:pPr>
    </w:p>
    <w:p w:rsidR="00550A87" w:rsidRDefault="004914F0" w:rsidP="00550A87">
      <w:pPr>
        <w:spacing w:line="220" w:lineRule="atLeast"/>
        <w:jc w:val="right"/>
      </w:pPr>
      <w:r>
        <w:rPr>
          <w:noProof/>
        </w:rPr>
        <w:pict>
          <v:shape id="_x0000_s1173" type="#_x0000_t32" style="position:absolute;left:0;text-align:left;margin-left:69.75pt;margin-top:11.5pt;width:24pt;height:0;z-index:251800576" o:connectortype="straight"/>
        </w:pict>
      </w:r>
      <w:r>
        <w:rPr>
          <w:noProof/>
        </w:rPr>
        <w:pict>
          <v:roundrect id="_x0000_s1163" style="position:absolute;left:0;text-align:left;margin-left:93.75pt;margin-top:.25pt;width:289.5pt;height:25.5pt;z-index:251791360" arcsize="10923f">
            <v:textbox>
              <w:txbxContent>
                <w:p w:rsidR="00961BBC" w:rsidRDefault="00961BBC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</w:t>
                  </w:r>
                  <w:r>
                    <w:t>密切关注发热、咳嗽，出现症状一</w:t>
                  </w:r>
                  <w:r>
                    <w:t>-</w:t>
                  </w:r>
                  <w:r>
                    <w:t>定要及时就医</w:t>
                  </w:r>
                  <w:r>
                    <w:br/>
                  </w:r>
                </w:p>
              </w:txbxContent>
            </v:textbox>
          </v:roundrect>
        </w:pict>
      </w:r>
      <w:r w:rsidR="00572812">
        <w:br/>
      </w:r>
      <w:r w:rsidR="00572812">
        <w:br/>
      </w:r>
      <w:r w:rsidR="00572812">
        <w:br/>
      </w:r>
      <w:r w:rsidR="00572812">
        <w:br/>
      </w:r>
      <w:r w:rsidR="00572812">
        <w:br/>
      </w:r>
    </w:p>
    <w:p w:rsidR="004358AB" w:rsidRDefault="004358AB" w:rsidP="00550A87">
      <w:pPr>
        <w:spacing w:line="220" w:lineRule="atLeast"/>
        <w:jc w:val="righ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70" w:rsidRDefault="00627270" w:rsidP="00572812">
      <w:pPr>
        <w:spacing w:after="0"/>
      </w:pPr>
      <w:r>
        <w:separator/>
      </w:r>
    </w:p>
  </w:endnote>
  <w:endnote w:type="continuationSeparator" w:id="0">
    <w:p w:rsidR="00627270" w:rsidRDefault="00627270" w:rsidP="005728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70" w:rsidRDefault="00627270" w:rsidP="00572812">
      <w:pPr>
        <w:spacing w:after="0"/>
      </w:pPr>
      <w:r>
        <w:separator/>
      </w:r>
    </w:p>
  </w:footnote>
  <w:footnote w:type="continuationSeparator" w:id="0">
    <w:p w:rsidR="00627270" w:rsidRDefault="00627270" w:rsidP="005728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254D"/>
    <w:rsid w:val="00192213"/>
    <w:rsid w:val="001C6DF0"/>
    <w:rsid w:val="00242A9B"/>
    <w:rsid w:val="00261FF9"/>
    <w:rsid w:val="00273693"/>
    <w:rsid w:val="00323B43"/>
    <w:rsid w:val="00357BB3"/>
    <w:rsid w:val="00387BEA"/>
    <w:rsid w:val="00392F6F"/>
    <w:rsid w:val="003D37D8"/>
    <w:rsid w:val="00426133"/>
    <w:rsid w:val="004358AB"/>
    <w:rsid w:val="004914F0"/>
    <w:rsid w:val="004C26C4"/>
    <w:rsid w:val="00550A87"/>
    <w:rsid w:val="00570E2A"/>
    <w:rsid w:val="00572812"/>
    <w:rsid w:val="0057785E"/>
    <w:rsid w:val="00592D4D"/>
    <w:rsid w:val="005F5714"/>
    <w:rsid w:val="00627270"/>
    <w:rsid w:val="006530A7"/>
    <w:rsid w:val="006B40CE"/>
    <w:rsid w:val="00710FE5"/>
    <w:rsid w:val="007116C0"/>
    <w:rsid w:val="00732459"/>
    <w:rsid w:val="00773E6A"/>
    <w:rsid w:val="00776DCB"/>
    <w:rsid w:val="007B6AA8"/>
    <w:rsid w:val="00862DEE"/>
    <w:rsid w:val="008845BC"/>
    <w:rsid w:val="008B7726"/>
    <w:rsid w:val="008D7EBE"/>
    <w:rsid w:val="00921003"/>
    <w:rsid w:val="009320CB"/>
    <w:rsid w:val="00961BBC"/>
    <w:rsid w:val="009720D4"/>
    <w:rsid w:val="00AA7B96"/>
    <w:rsid w:val="00AB7E82"/>
    <w:rsid w:val="00AE56DD"/>
    <w:rsid w:val="00AF5B59"/>
    <w:rsid w:val="00B27C5D"/>
    <w:rsid w:val="00B65949"/>
    <w:rsid w:val="00BA13F1"/>
    <w:rsid w:val="00BC0F78"/>
    <w:rsid w:val="00CC3487"/>
    <w:rsid w:val="00D31D50"/>
    <w:rsid w:val="00D50CDE"/>
    <w:rsid w:val="00DC6F9A"/>
    <w:rsid w:val="00DD1F39"/>
    <w:rsid w:val="00DF4C6F"/>
    <w:rsid w:val="00E1210F"/>
    <w:rsid w:val="00E34AC0"/>
    <w:rsid w:val="00F07CF3"/>
    <w:rsid w:val="00F2243D"/>
    <w:rsid w:val="00F262D9"/>
    <w:rsid w:val="00F354EF"/>
    <w:rsid w:val="00F36006"/>
    <w:rsid w:val="00F46544"/>
    <w:rsid w:val="00FF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0" type="connector" idref="#_x0000_s1056"/>
        <o:r id="V:Rule71" type="connector" idref="#_x0000_s1134"/>
        <o:r id="V:Rule72" type="connector" idref="#_x0000_s1055"/>
        <o:r id="V:Rule73" type="connector" idref="#_x0000_s1126"/>
        <o:r id="V:Rule74" type="connector" idref="#_x0000_s1137"/>
        <o:r id="V:Rule75" type="connector" idref="#_x0000_s1136"/>
        <o:r id="V:Rule76" type="connector" idref="#_x0000_s1155"/>
        <o:r id="V:Rule77" type="connector" idref="#_x0000_s1102"/>
        <o:r id="V:Rule78" type="connector" idref="#_x0000_s1143"/>
        <o:r id="V:Rule79" type="connector" idref="#_x0000_s1077"/>
        <o:r id="V:Rule80" type="connector" idref="#_x0000_s1142"/>
        <o:r id="V:Rule81" type="connector" idref="#_x0000_s1167"/>
        <o:r id="V:Rule82" type="connector" idref="#_x0000_s1065"/>
        <o:r id="V:Rule83" type="connector" idref="#_x0000_s1152"/>
        <o:r id="V:Rule84" type="connector" idref="#_x0000_s1063"/>
        <o:r id="V:Rule85" type="connector" idref="#_x0000_s1109"/>
        <o:r id="V:Rule86" type="connector" idref="#_x0000_s1084"/>
        <o:r id="V:Rule87" type="connector" idref="#_x0000_s1132"/>
        <o:r id="V:Rule88" type="connector" idref="#_x0000_s1165"/>
        <o:r id="V:Rule89" type="connector" idref="#_x0000_s1060"/>
        <o:r id="V:Rule90" type="connector" idref="#_x0000_s1124"/>
        <o:r id="V:Rule91" type="connector" idref="#_x0000_s1082"/>
        <o:r id="V:Rule92" type="connector" idref="#_x0000_s1057"/>
        <o:r id="V:Rule93" type="connector" idref="#_x0000_s1083"/>
        <o:r id="V:Rule94" type="connector" idref="#_x0000_s1130"/>
        <o:r id="V:Rule95" type="connector" idref="#_x0000_s1078"/>
        <o:r id="V:Rule96" type="connector" idref="#_x0000_s1104"/>
        <o:r id="V:Rule97" type="connector" idref="#_x0000_s1127"/>
        <o:r id="V:Rule98" type="connector" idref="#_x0000_s1168"/>
        <o:r id="V:Rule99" type="connector" idref="#_x0000_s1054"/>
        <o:r id="V:Rule100" type="connector" idref="#_x0000_s1066"/>
        <o:r id="V:Rule101" type="connector" idref="#_x0000_s1061"/>
        <o:r id="V:Rule102" type="connector" idref="#_x0000_s1085"/>
        <o:r id="V:Rule103" type="connector" idref="#_x0000_s1153"/>
        <o:r id="V:Rule104" type="connector" idref="#_x0000_s1139"/>
        <o:r id="V:Rule105" type="connector" idref="#_x0000_s1079"/>
        <o:r id="V:Rule106" type="connector" idref="#_x0000_s1125"/>
        <o:r id="V:Rule107" type="connector" idref="#_x0000_s1131"/>
        <o:r id="V:Rule108" type="connector" idref="#_x0000_s1138"/>
        <o:r id="V:Rule109" type="connector" idref="#_x0000_s1166"/>
        <o:r id="V:Rule110" type="connector" idref="#_x0000_s1154"/>
        <o:r id="V:Rule111" type="connector" idref="#_x0000_s1103"/>
        <o:r id="V:Rule112" type="connector" idref="#_x0000_s1171"/>
        <o:r id="V:Rule113" type="connector" idref="#_x0000_s1157"/>
        <o:r id="V:Rule114" type="connector" idref="#_x0000_s1076"/>
        <o:r id="V:Rule115" type="connector" idref="#_x0000_s1108"/>
        <o:r id="V:Rule116" type="connector" idref="#_x0000_s1170"/>
        <o:r id="V:Rule117" type="connector" idref="#_x0000_s1058"/>
        <o:r id="V:Rule118" type="connector" idref="#_x0000_s1107"/>
        <o:r id="V:Rule119" type="connector" idref="#_x0000_s1062"/>
        <o:r id="V:Rule120" type="connector" idref="#_x0000_s1128"/>
        <o:r id="V:Rule121" type="connector" idref="#_x0000_s1156"/>
        <o:r id="V:Rule122" type="connector" idref="#_x0000_s1053"/>
        <o:r id="V:Rule123" type="connector" idref="#_x0000_s1075"/>
        <o:r id="V:Rule124" type="connector" idref="#_x0000_s1140"/>
        <o:r id="V:Rule125" type="connector" idref="#_x0000_s1169"/>
        <o:r id="V:Rule126" type="connector" idref="#_x0000_s1106"/>
        <o:r id="V:Rule127" type="connector" idref="#_x0000_s1064"/>
        <o:r id="V:Rule128" type="connector" idref="#_x0000_s1173"/>
        <o:r id="V:Rule129" type="connector" idref="#_x0000_s1105"/>
        <o:r id="V:Rule130" type="connector" idref="#_x0000_s1059"/>
        <o:r id="V:Rule131" type="connector" idref="#_x0000_s1135"/>
        <o:r id="V:Rule132" type="connector" idref="#_x0000_s1158"/>
        <o:r id="V:Rule133" type="connector" idref="#_x0000_s1081"/>
        <o:r id="V:Rule134" type="connector" idref="#_x0000_s1129"/>
        <o:r id="V:Rule135" type="connector" idref="#_x0000_s1141"/>
        <o:r id="V:Rule136" type="connector" idref="#_x0000_s1080"/>
        <o:r id="V:Rule137" type="connector" idref="#_x0000_s1159"/>
        <o:r id="V:Rule138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8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8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8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81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F3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1F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2</cp:revision>
  <dcterms:created xsi:type="dcterms:W3CDTF">2020-01-30T04:18:00Z</dcterms:created>
  <dcterms:modified xsi:type="dcterms:W3CDTF">2020-01-30T04:18:00Z</dcterms:modified>
</cp:coreProperties>
</file>