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_GBK" w:hAnsi="新宋体" w:eastAsia="方正小标宋_GBK" w:cs="新宋体"/>
          <w:b/>
          <w:bCs/>
          <w:sz w:val="28"/>
          <w:szCs w:val="44"/>
        </w:rPr>
      </w:pPr>
      <w:r>
        <w:rPr>
          <w:rFonts w:hint="eastAsia" w:ascii="方正小标宋_GBK" w:hAnsi="新宋体" w:eastAsia="方正小标宋_GBK" w:cs="新宋体"/>
          <w:b/>
          <w:bCs/>
          <w:sz w:val="28"/>
          <w:szCs w:val="44"/>
        </w:rPr>
        <w:t>附件1：</w:t>
      </w:r>
    </w:p>
    <w:p>
      <w:pPr>
        <w:spacing w:line="600" w:lineRule="exact"/>
        <w:jc w:val="center"/>
        <w:rPr>
          <w:rFonts w:hint="eastAsia" w:ascii="方正小标宋_GBK" w:hAnsi="新宋体" w:eastAsia="方正小标宋_GBK" w:cs="新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新宋体" w:eastAsia="方正小标宋_GBK" w:cs="新宋体"/>
          <w:b/>
          <w:bCs/>
          <w:sz w:val="44"/>
          <w:szCs w:val="44"/>
        </w:rPr>
        <w:t>重庆幼儿师专</w:t>
      </w:r>
      <w:r>
        <w:rPr>
          <w:rFonts w:hint="eastAsia" w:ascii="方正小标宋_GBK" w:hAnsi="新宋体" w:eastAsia="方正小标宋_GBK" w:cs="新宋体"/>
          <w:b/>
          <w:bCs/>
          <w:sz w:val="44"/>
          <w:szCs w:val="44"/>
          <w:lang w:eastAsia="zh-CN"/>
        </w:rPr>
        <w:t>康养学院</w:t>
      </w:r>
    </w:p>
    <w:p>
      <w:pPr>
        <w:spacing w:line="600" w:lineRule="exact"/>
        <w:jc w:val="center"/>
        <w:rPr>
          <w:rFonts w:hint="eastAsia" w:ascii="方正小标宋_GBK" w:hAnsi="新宋体" w:eastAsia="方正小标宋_GBK" w:cs="新宋体"/>
          <w:b/>
          <w:bCs/>
          <w:sz w:val="44"/>
          <w:szCs w:val="44"/>
        </w:rPr>
      </w:pPr>
      <w:r>
        <w:rPr>
          <w:rFonts w:hint="eastAsia" w:ascii="方正小标宋_GBK" w:hAnsi="新宋体" w:eastAsia="方正小标宋_GBK" w:cs="新宋体"/>
          <w:b/>
          <w:bCs/>
          <w:sz w:val="44"/>
          <w:szCs w:val="44"/>
        </w:rPr>
        <w:t>第</w:t>
      </w:r>
      <w:r>
        <w:rPr>
          <w:rFonts w:hint="eastAsia" w:ascii="方正小标宋_GBK" w:hAnsi="新宋体" w:eastAsia="方正小标宋_GBK" w:cs="新宋体"/>
          <w:b/>
          <w:bCs/>
          <w:sz w:val="44"/>
          <w:szCs w:val="44"/>
          <w:lang w:eastAsia="zh-CN"/>
        </w:rPr>
        <w:t>一</w:t>
      </w:r>
      <w:r>
        <w:rPr>
          <w:rFonts w:hint="eastAsia" w:ascii="方正小标宋_GBK" w:hAnsi="新宋体" w:eastAsia="方正小标宋_GBK" w:cs="新宋体"/>
          <w:b/>
          <w:bCs/>
          <w:sz w:val="44"/>
          <w:szCs w:val="44"/>
        </w:rPr>
        <w:t>届学生干部选</w:t>
      </w:r>
      <w:r>
        <w:rPr>
          <w:rFonts w:hint="eastAsia" w:ascii="方正小标宋_GBK" w:hAnsi="新宋体" w:eastAsia="方正小标宋_GBK" w:cs="新宋体"/>
          <w:b/>
          <w:bCs/>
          <w:sz w:val="44"/>
          <w:szCs w:val="44"/>
          <w:lang w:eastAsia="zh-CN"/>
        </w:rPr>
        <w:t>拔</w:t>
      </w:r>
      <w:r>
        <w:rPr>
          <w:rFonts w:hint="eastAsia" w:ascii="方正小标宋_GBK" w:hAnsi="新宋体" w:eastAsia="方正小标宋_GBK" w:cs="新宋体"/>
          <w:b/>
          <w:bCs/>
          <w:sz w:val="44"/>
          <w:szCs w:val="44"/>
        </w:rPr>
        <w:t>报名表</w:t>
      </w:r>
    </w:p>
    <w:bookmarkEnd w:id="0"/>
    <w:tbl>
      <w:tblPr>
        <w:tblStyle w:val="2"/>
        <w:tblW w:w="10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18"/>
        <w:gridCol w:w="1193"/>
        <w:gridCol w:w="913"/>
        <w:gridCol w:w="1362"/>
        <w:gridCol w:w="1013"/>
        <w:gridCol w:w="1462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民族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政治面貌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</w:t>
            </w:r>
          </w:p>
        </w:tc>
        <w:tc>
          <w:tcPr>
            <w:tcW w:w="9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10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所在班级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现任职务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竞聘职务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工作简历及获奖情况</w:t>
            </w:r>
          </w:p>
        </w:tc>
        <w:tc>
          <w:tcPr>
            <w:tcW w:w="8959" w:type="dxa"/>
            <w:gridSpan w:val="7"/>
            <w:noWrap w:val="0"/>
            <w:vAlign w:val="center"/>
          </w:tcPr>
          <w:p>
            <w:pPr>
              <w:widowControl/>
              <w:spacing w:line="600" w:lineRule="exact"/>
              <w:ind w:firstLine="400" w:firstLineChars="2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对个人经历、特长、爱好及其它有关情况简明</w:t>
            </w:r>
            <w:r>
              <w:rPr>
                <w:rFonts w:hint="eastAsia" w:ascii="Arial" w:hAnsi="Arial" w:cs="Arial"/>
                <w:color w:val="333333"/>
                <w:sz w:val="20"/>
                <w:shd w:val="clear" w:color="auto" w:fill="FFFFFF"/>
              </w:rPr>
              <w:t>介绍（200字以内）。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未来工作设想</w:t>
            </w:r>
          </w:p>
        </w:tc>
        <w:tc>
          <w:tcPr>
            <w:tcW w:w="8959" w:type="dxa"/>
            <w:gridSpan w:val="7"/>
            <w:noWrap w:val="0"/>
            <w:vAlign w:val="center"/>
          </w:tcPr>
          <w:p>
            <w:pPr>
              <w:spacing w:line="600" w:lineRule="exact"/>
              <w:ind w:firstLine="400" w:firstLineChars="200"/>
              <w:jc w:val="center"/>
              <w:rPr>
                <w:rFonts w:hint="eastAsia" w:ascii="Arial" w:hAnsi="Arial" w:cs="Arial"/>
                <w:color w:val="333333"/>
                <w:sz w:val="2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z w:val="20"/>
                <w:shd w:val="clear" w:color="auto" w:fill="FFFFFF"/>
              </w:rPr>
              <w:t>对所选职务的认识和未来的打算，设想如何开展工作（200字以内）。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学院团总支意见</w:t>
            </w:r>
          </w:p>
        </w:tc>
        <w:tc>
          <w:tcPr>
            <w:tcW w:w="8959" w:type="dxa"/>
            <w:gridSpan w:val="7"/>
            <w:noWrap w:val="0"/>
            <w:vAlign w:val="center"/>
          </w:tcPr>
          <w:p>
            <w:pPr>
              <w:spacing w:line="600" w:lineRule="exact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负责人签字：</w:t>
            </w:r>
            <w:r>
              <w:rPr>
                <w:rFonts w:hint="eastAsia" w:ascii="仿宋" w:hAnsi="仿宋" w:eastAsia="仿宋"/>
                <w:sz w:val="24"/>
              </w:rPr>
              <w:t xml:space="preserve">            </w:t>
            </w:r>
            <w:r>
              <w:rPr>
                <w:rFonts w:ascii="仿宋" w:hAnsi="仿宋" w:eastAsia="仿宋"/>
                <w:sz w:val="24"/>
              </w:rPr>
              <w:t>（盖  章）</w:t>
            </w:r>
          </w:p>
          <w:p>
            <w:pPr>
              <w:spacing w:line="600" w:lineRule="exact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学院党支部意见</w:t>
            </w:r>
          </w:p>
        </w:tc>
        <w:tc>
          <w:tcPr>
            <w:tcW w:w="8959" w:type="dxa"/>
            <w:gridSpan w:val="7"/>
            <w:noWrap w:val="0"/>
            <w:vAlign w:val="center"/>
          </w:tcPr>
          <w:p>
            <w:pPr>
              <w:spacing w:line="600" w:lineRule="exact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spacing w:line="600" w:lineRule="exact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负责人签字：</w:t>
            </w: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  <w:r>
              <w:rPr>
                <w:rFonts w:ascii="仿宋" w:hAnsi="仿宋" w:eastAsia="仿宋"/>
                <w:sz w:val="24"/>
              </w:rPr>
              <w:t>（盖  章）</w:t>
            </w:r>
          </w:p>
          <w:p>
            <w:pPr>
              <w:spacing w:line="600" w:lineRule="exact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5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2020-10-28T08:17:01Z</dcterms:created>
  <dc:creator>Administrator</dc:creator>
  <cp:lastModifiedBy>Administrator</cp:lastModifiedBy>
  <dcterms:modified xsi:type="dcterms:W3CDTF">2020-10-28T08:17:08Z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