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utoSpaceDE w:val="0"/>
        <w:spacing w:before="0" w:beforeAutospacing="0" w:after="0" w:afterAutospacing="0" w:line="600" w:lineRule="exact"/>
        <w:jc w:val="center"/>
        <w:textAlignment w:val="baseline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关于征集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重庆</w:t>
      </w:r>
      <w:r>
        <w:rPr>
          <w:rFonts w:hint="eastAsia" w:ascii="方正小标宋_GBK" w:eastAsia="方正小标宋_GBK"/>
          <w:sz w:val="44"/>
          <w:szCs w:val="44"/>
        </w:rPr>
        <w:t>市教委</w:t>
      </w:r>
    </w:p>
    <w:p>
      <w:pPr>
        <w:pStyle w:val="5"/>
        <w:autoSpaceDE w:val="0"/>
        <w:spacing w:before="0" w:beforeAutospacing="0" w:after="0" w:afterAutospacing="0" w:line="600" w:lineRule="exact"/>
        <w:jc w:val="center"/>
        <w:textAlignment w:val="baseline"/>
        <w:rPr>
          <w:rFonts w:hint="eastAsia" w:ascii="方正小标宋_GBK" w:eastAsia="方正小标宋_GBK"/>
          <w:sz w:val="21"/>
          <w:szCs w:val="21"/>
        </w:rPr>
      </w:pPr>
      <w:r>
        <w:rPr>
          <w:rFonts w:hint="eastAsia" w:ascii="方正小标宋_GBK" w:eastAsia="方正小标宋_GBK"/>
          <w:sz w:val="44"/>
          <w:szCs w:val="44"/>
        </w:rPr>
        <w:t>2020年教育资政论文的通知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/>
        <w:jc w:val="left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/>
        <w:jc w:val="left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  <w:t>各处室、系部、学院：</w:t>
      </w:r>
    </w:p>
    <w:p>
      <w:pPr>
        <w:pStyle w:val="5"/>
        <w:autoSpaceDE w:val="0"/>
        <w:spacing w:before="0" w:beforeAutospacing="0" w:after="0" w:afterAutospacing="0" w:line="600" w:lineRule="exact"/>
        <w:ind w:firstLine="700" w:firstLineChars="200"/>
        <w:jc w:val="both"/>
        <w:textAlignment w:val="baseline"/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  <w:t>根据《重庆市教育委员会办公室关于征集2020年教育资政论文的通知》,决定组织开展论文征集工作。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700" w:firstLineChars="200"/>
        <w:textAlignment w:val="auto"/>
        <w:rPr>
          <w:rFonts w:hint="default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  <w:t>请通知有意参评的教师及时与所在部门取得联系，严格按照文件提供相关资料。各部门于7月1日前将汇总后的申报资料报送至科研处。以便学校汇总、查重、遴选后上报。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textAlignment w:val="auto"/>
        <w:rPr>
          <w:rFonts w:hint="eastAsia" w:ascii="方正黑体_GBK" w:hAnsi="方正黑体_GBK" w:eastAsia="方正黑体_GBK" w:cs="方正黑体_GBK"/>
          <w:i w:val="0"/>
          <w:caps w:val="0"/>
          <w:color w:val="444444"/>
          <w:spacing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caps w:val="0"/>
          <w:color w:val="444444"/>
          <w:spacing w:val="0"/>
          <w:sz w:val="32"/>
          <w:szCs w:val="32"/>
          <w:lang w:val="en-US" w:eastAsia="zh-CN"/>
        </w:rPr>
        <w:t>一、资料提交要求如下：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eastAsia="zh-CN"/>
        </w:rPr>
        <w:t>各部门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</w:rPr>
        <w:t>将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eastAsia="zh-CN"/>
        </w:rPr>
        <w:t>汇总后的论文、《</w:t>
      </w:r>
      <w:r>
        <w:rPr>
          <w:rFonts w:hint="default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  <w:t>论文征集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  <w:t>汇</w:t>
      </w:r>
      <w:r>
        <w:rPr>
          <w:rFonts w:hint="default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  <w:t>总表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eastAsia="zh-CN"/>
        </w:rPr>
        <w:t>》及加盖部门公章的《</w:t>
      </w:r>
      <w:r>
        <w:rPr>
          <w:rFonts w:hint="default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  <w:t>论文征集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  <w:t>汇</w:t>
      </w:r>
      <w:r>
        <w:rPr>
          <w:rFonts w:hint="default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  <w:t>总表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eastAsia="zh-CN"/>
        </w:rPr>
        <w:t>》（扫描件）打包后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</w:rPr>
        <w:t>发送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eastAsia="zh-CN"/>
        </w:rPr>
        <w:t>至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</w:rPr>
        <w:t>指定邮箱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  <w:t xml:space="preserve">  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</w:rPr>
        <w:t>电子文档命名规范：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eastAsia="zh-CN"/>
        </w:rPr>
        <w:t>论文：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</w:rPr>
        <w:t>“（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eastAsia="zh-CN"/>
        </w:rPr>
        <w:t>作者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</w:rPr>
        <w:t>）+《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eastAsia="zh-CN"/>
        </w:rPr>
        <w:t>论文题目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</w:rPr>
        <w:t>》”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eastAsia="zh-CN"/>
        </w:rPr>
        <w:t>汇总表：“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</w:rPr>
        <w:t>（系部、处室）+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eastAsia="zh-CN"/>
        </w:rPr>
        <w:t>论文征集汇总表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</w:rPr>
        <w:t>”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textAlignment w:val="auto"/>
        <w:rPr>
          <w:rFonts w:hint="default" w:ascii="方正黑体_GBK" w:hAnsi="方正黑体_GBK" w:eastAsia="方正黑体_GBK" w:cs="方正黑体_GBK"/>
          <w:i w:val="0"/>
          <w:caps w:val="0"/>
          <w:color w:val="444444"/>
          <w:spacing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caps w:val="0"/>
          <w:color w:val="444444"/>
          <w:spacing w:val="0"/>
          <w:sz w:val="32"/>
          <w:szCs w:val="32"/>
          <w:lang w:val="en-US" w:eastAsia="zh-CN"/>
        </w:rPr>
        <w:t>二、联系方式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  <w:t>联系人：盖老师  电话：87660790  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  <w:t>电子邮箱：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  <w:instrText xml:space="preserve"> HYPERLINK "mailto:42171157@qq.com" </w:instrTex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  <w:fldChar w:fldCharType="separate"/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  <w:t>42171157@qq.com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  <w:fldChar w:fldCharType="end"/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1918" w:leftChars="304" w:right="0" w:rightChars="0" w:hanging="1280" w:hangingChars="400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  <w:t>附件 ：1.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  <w:t>《重庆市教育委员会办公室关于征集2020年教育资政论文的通知》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1778" w:leftChars="0" w:right="0" w:rightChars="0" w:firstLine="0" w:firstLineChars="0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  <w:t>论文格式模板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1778" w:leftChars="0" w:right="0" w:rightChars="0" w:firstLine="0" w:firstLineChars="0"/>
        <w:textAlignment w:val="auto"/>
        <w:rPr>
          <w:rFonts w:hint="default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  <w:t>重庆市教育委员会2020年教育资政论文征集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  <w:t>汇</w:t>
      </w:r>
      <w:r>
        <w:rPr>
          <w:rFonts w:hint="default" w:ascii="方正仿宋_GBK" w:hAnsi="方正仿宋_GBK" w:eastAsia="方正仿宋_GBK" w:cs="方正仿宋_GBK"/>
          <w:i w:val="0"/>
          <w:caps w:val="0"/>
          <w:color w:val="444444"/>
          <w:spacing w:val="15"/>
          <w:kern w:val="0"/>
          <w:sz w:val="32"/>
          <w:szCs w:val="32"/>
          <w:lang w:val="en-US" w:eastAsia="zh-CN" w:bidi="ar"/>
        </w:rPr>
        <w:t>总表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1598" w:leftChars="304" w:right="0" w:rightChars="0" w:hanging="960" w:hangingChars="300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textAlignment w:val="auto"/>
        <w:rPr>
          <w:rFonts w:hint="default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  <w:t>　                                       科研处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5440" w:firstLineChars="1700"/>
        <w:textAlignment w:val="auto"/>
        <w:rPr>
          <w:rFonts w:hint="default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  <w:t xml:space="preserve">     2020年4月21日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  <w:t>　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560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444444"/>
          <w:spacing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1"/>
          <w:szCs w:val="21"/>
        </w:rPr>
        <w:t> 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0E5C"/>
    <w:multiLevelType w:val="singleLevel"/>
    <w:tmpl w:val="033F0E5C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1778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A1D65"/>
    <w:rsid w:val="022B197F"/>
    <w:rsid w:val="068B4C34"/>
    <w:rsid w:val="09F53D23"/>
    <w:rsid w:val="0E813769"/>
    <w:rsid w:val="14A625C2"/>
    <w:rsid w:val="1B3220BE"/>
    <w:rsid w:val="1B8D4D66"/>
    <w:rsid w:val="20194B9A"/>
    <w:rsid w:val="212E3C16"/>
    <w:rsid w:val="30B169AC"/>
    <w:rsid w:val="313A1D65"/>
    <w:rsid w:val="31A32D77"/>
    <w:rsid w:val="36223E9C"/>
    <w:rsid w:val="38B208EB"/>
    <w:rsid w:val="3E2548E7"/>
    <w:rsid w:val="40CF766E"/>
    <w:rsid w:val="470E239F"/>
    <w:rsid w:val="47CA60D7"/>
    <w:rsid w:val="48F27C1C"/>
    <w:rsid w:val="4A69601F"/>
    <w:rsid w:val="4DC17C9D"/>
    <w:rsid w:val="52F6189C"/>
    <w:rsid w:val="54906E27"/>
    <w:rsid w:val="570F3470"/>
    <w:rsid w:val="57D4252B"/>
    <w:rsid w:val="5B79239A"/>
    <w:rsid w:val="5CC64D16"/>
    <w:rsid w:val="5CF85EFB"/>
    <w:rsid w:val="5D757D27"/>
    <w:rsid w:val="5D99454C"/>
    <w:rsid w:val="5FE978A4"/>
    <w:rsid w:val="61E13D7D"/>
    <w:rsid w:val="629A3102"/>
    <w:rsid w:val="66C51E60"/>
    <w:rsid w:val="66FA45C1"/>
    <w:rsid w:val="6A747015"/>
    <w:rsid w:val="70610305"/>
    <w:rsid w:val="743150BB"/>
    <w:rsid w:val="76993504"/>
    <w:rsid w:val="779F10C3"/>
    <w:rsid w:val="7861086B"/>
    <w:rsid w:val="7A9A75F1"/>
    <w:rsid w:val="7C361026"/>
    <w:rsid w:val="7C7167AC"/>
    <w:rsid w:val="7CC8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2020-03-07T23:32:00Z</dcterms:created>
  <dc:creator>felix</dc:creator>
  <cp:lastModifiedBy>Administrator</cp:lastModifiedBy>
  <dcterms:modified xsi:type="dcterms:W3CDTF">2020-04-21T02:22:57Z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