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w w:val="8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80"/>
          <w:sz w:val="40"/>
          <w:szCs w:val="40"/>
        </w:rPr>
        <w:t>重庆幼儿师范高等专科学校</w:t>
      </w:r>
      <w:r>
        <w:rPr>
          <w:rFonts w:hint="eastAsia" w:ascii="方正小标宋_GBK" w:hAnsi="方正小标宋_GBK" w:eastAsia="方正小标宋_GBK" w:cs="方正小标宋_GBK"/>
          <w:w w:val="80"/>
          <w:sz w:val="40"/>
          <w:szCs w:val="40"/>
          <w:lang w:val="en-US" w:eastAsia="zh-CN"/>
        </w:rPr>
        <w:t>2019—2020学</w:t>
      </w:r>
      <w:r>
        <w:rPr>
          <w:rFonts w:hint="eastAsia" w:ascii="方正小标宋_GBK" w:hAnsi="方正小标宋_GBK" w:eastAsia="方正小标宋_GBK" w:cs="方正小标宋_GBK"/>
          <w:w w:val="80"/>
          <w:sz w:val="40"/>
          <w:szCs w:val="40"/>
        </w:rPr>
        <w:t>年勤工助学岗位</w:t>
      </w:r>
      <w:r>
        <w:rPr>
          <w:rFonts w:hint="eastAsia" w:ascii="方正小标宋_GBK" w:hAnsi="方正小标宋_GBK" w:eastAsia="方正小标宋_GBK" w:cs="方正小标宋_GBK"/>
          <w:w w:val="80"/>
          <w:sz w:val="40"/>
          <w:szCs w:val="40"/>
          <w:lang w:eastAsia="zh-CN"/>
        </w:rPr>
        <w:t>招聘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w w:val="8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w w:val="80"/>
          <w:sz w:val="40"/>
          <w:szCs w:val="40"/>
        </w:rPr>
        <w:t>公      示</w:t>
      </w:r>
    </w:p>
    <w:p>
      <w:pPr>
        <w:spacing w:line="260" w:lineRule="exact"/>
        <w:jc w:val="center"/>
        <w:rPr>
          <w:rFonts w:ascii="方正小标宋_GBK" w:hAnsi="方正小标宋_GBK" w:eastAsia="方正小标宋_GBK" w:cs="方正小标宋_GBK"/>
          <w:w w:val="80"/>
          <w:sz w:val="40"/>
          <w:szCs w:val="40"/>
        </w:rPr>
      </w:pPr>
    </w:p>
    <w:tbl>
      <w:tblPr>
        <w:tblStyle w:val="4"/>
        <w:tblW w:w="10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92"/>
        <w:gridCol w:w="2835"/>
        <w:gridCol w:w="2694"/>
        <w:gridCol w:w="2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24"/>
                <w:szCs w:val="24"/>
              </w:rPr>
              <w:t>系  部</w:t>
            </w: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24"/>
                <w:szCs w:val="24"/>
              </w:rPr>
              <w:t>岗  位</w:t>
            </w:r>
          </w:p>
        </w:tc>
        <w:tc>
          <w:tcPr>
            <w:tcW w:w="2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用工部门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谭青山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2018级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智能产品开发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儿童智能科学与技术系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行政办公室工作人员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儿童智能科学与技术系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艺术教育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塘坊食堂管理</w:t>
            </w:r>
          </w:p>
        </w:tc>
        <w:tc>
          <w:tcPr>
            <w:tcW w:w="292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基建后勤处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段晓倩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艺术教育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塘坊食堂管理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庞春艳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2018级三年制学前12班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塘坊洗衣服务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梁焰宏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2018级语文教育3班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沙河食堂管理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余兴婷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英语教育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沙河食堂管理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2018级语文教育3班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沙河洗衣服务</w:t>
            </w:r>
          </w:p>
        </w:tc>
        <w:tc>
          <w:tcPr>
            <w:tcW w:w="292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冉吉莉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2017级学前对口高职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培训干事</w:t>
            </w:r>
          </w:p>
        </w:tc>
        <w:tc>
          <w:tcPr>
            <w:tcW w:w="292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/>
              </w:rPr>
              <w:t>继续教育学院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2018级艺术教育班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培训干事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2019级早期教育3班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培训干事</w:t>
            </w:r>
          </w:p>
        </w:tc>
        <w:tc>
          <w:tcPr>
            <w:tcW w:w="292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兰娅红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艺术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教育4班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马克思主义学院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行政办公室工作人员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2018级美术教育2班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美术教育系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学工办公室工作人员</w:t>
            </w:r>
          </w:p>
        </w:tc>
        <w:tc>
          <w:tcPr>
            <w:tcW w:w="292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美术教育系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唐露芳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2018级美术教育3班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美术教育系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2019级美术教育2班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美术教育系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团总支工作人员</w:t>
            </w:r>
          </w:p>
        </w:tc>
        <w:tc>
          <w:tcPr>
            <w:tcW w:w="292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2018级三年制学前教育3班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资料员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何莉莉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社会体育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体育场地器材协管员</w:t>
            </w:r>
          </w:p>
        </w:tc>
        <w:tc>
          <w:tcPr>
            <w:tcW w:w="2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体育工作部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冉皓廷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2019级早期教育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体育场地器材协管员</w:t>
            </w:r>
          </w:p>
        </w:tc>
        <w:tc>
          <w:tcPr>
            <w:tcW w:w="2929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霞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2017级语文教育1班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图书馆协管员</w:t>
            </w:r>
          </w:p>
        </w:tc>
        <w:tc>
          <w:tcPr>
            <w:tcW w:w="2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eastAsia="zh-CN"/>
              </w:rPr>
              <w:t>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杨夷琴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英语教育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图书馆协管员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  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2018级语文教育1班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图书馆协管员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2018级英语教育1班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图书馆协管员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霞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2018级三年制学前教育11班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图书馆协管员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  桥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2018级学前教育11班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图书馆协管员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湛丹丹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2017级三年制学前对口高职2班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图书馆协管员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肖海龙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2017级体育教育1班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图书馆协管员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2018级智能产品开发1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沙河综合岗位</w:t>
            </w:r>
          </w:p>
        </w:tc>
        <w:tc>
          <w:tcPr>
            <w:tcW w:w="292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校团委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2018级英语教育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美编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潘洋庭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2017级三年制学前教育9班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2017级三年制学前1班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292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2019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级英语教育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0"/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档案管理办公室工作人员</w:t>
            </w:r>
          </w:p>
        </w:tc>
        <w:tc>
          <w:tcPr>
            <w:tcW w:w="292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2019英语教育1班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学生宿舍协管员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苏媛媛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2019级两年制学前教育29班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学生宿舍协管员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邓京京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2018级数学教育1班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学生宿舍协管员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何孝丹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语文教育3班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学生宿舍协管员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数学教育1班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学生宿舍协管员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2019级对口高职2班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学生资助科办公室工作人员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刘森林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2018级三年制学前教育13班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学工办公室工作人员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努尔艾力·祖浓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学前教育8班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宿舍协管员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2017级早期教育2班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宿舍协管员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尹美燕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2018级三年制学前12班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宿舍协管员</w:t>
            </w:r>
          </w:p>
        </w:tc>
        <w:tc>
          <w:tcPr>
            <w:tcW w:w="2929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2019级两年制学前教育专业5班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学前教育二系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行政办公室工作人员</w:t>
            </w:r>
          </w:p>
        </w:tc>
        <w:tc>
          <w:tcPr>
            <w:tcW w:w="29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eastAsia="zh-CN"/>
              </w:rPr>
              <w:t>学前教育二系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2019级两年制学前教育32班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学前教育二系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谭姣姣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2019级两年制学前教育39班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行政办公室工作人员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黄霜梅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2019级学前教育两年制29班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学前教育二系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2019级两年制学前教育33班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行政办公室工作人员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邱文娅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2019级两年制学前教育25班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学前教育二系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陈庭秋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2018级三年制学前5班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学前教育一系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党务工作人员</w:t>
            </w:r>
          </w:p>
        </w:tc>
        <w:tc>
          <w:tcPr>
            <w:tcW w:w="29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eastAsia="zh-CN"/>
              </w:rPr>
              <w:t>学前教育一系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唐小凤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学前教育对口高职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学前教育一系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党务工作人员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2018级三年制学前13班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学前教育一系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团总支办公室工作人员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向巧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幼儿发展与健康教育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系部院校公众号编辑工作人员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薛珍朋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2018级三年制学前4班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系部院校公众号编辑工作人员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2018级三年制学前12班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系部办公室工作人员、系部教学实践工作人员、教学运行科工作人员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苏彦碧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2018级三年制学前教育13班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系部办公室工作人员、系部教学实践工作人员、教学运行科工作人员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卢林英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2018级三年制学前6班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系部办公室工作人员、系部教学实践工作人员、教学运行科工作人员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艺术教育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音乐教育系学工干事资料员</w:t>
            </w:r>
          </w:p>
        </w:tc>
        <w:tc>
          <w:tcPr>
            <w:tcW w:w="292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音乐教育系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艺术教育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音乐教育系音乐厅管理员、录音棚管理员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游钰晗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2018级艺术教育班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音乐教育系团总支干事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谢世芳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艺术教育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4班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音乐教育系办公室干事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叶翠雪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艺术教育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1班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音乐教育系办公室干事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2017级音乐教育1班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音乐教育系辅导员办公室工作人员</w:t>
            </w:r>
          </w:p>
        </w:tc>
        <w:tc>
          <w:tcPr>
            <w:tcW w:w="2929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秦祎雯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2018级三年制学前5班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就业指导中心工勤岗</w:t>
            </w:r>
          </w:p>
        </w:tc>
        <w:tc>
          <w:tcPr>
            <w:tcW w:w="2929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招生就业处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三年制学前教育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1班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就业指导中心工勤岗</w:t>
            </w:r>
          </w:p>
        </w:tc>
        <w:tc>
          <w:tcPr>
            <w:tcW w:w="2929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严加彬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2018级三年制学前8班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校史馆工作人员</w:t>
            </w:r>
          </w:p>
        </w:tc>
        <w:tc>
          <w:tcPr>
            <w:tcW w:w="2929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组织宣传统战部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黄露萍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2018级美术教育3班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校史馆工作人员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程秋月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2018级美术教育3班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校史馆工作人员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周梦园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2018级三年制学前教育6班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党建工作工作人员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张光熔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2019级艺术教育4班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党建工作工作人员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杨雪梅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2017级三年制学前教育5班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广播站站长</w:t>
            </w:r>
          </w:p>
        </w:tc>
        <w:tc>
          <w:tcPr>
            <w:tcW w:w="29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何冉冉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2017级语文教育1班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广播站站长</w:t>
            </w:r>
          </w:p>
        </w:tc>
        <w:tc>
          <w:tcPr>
            <w:tcW w:w="2929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吴章华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2018级智能产品开发1班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钢琴管理中心协管员</w:t>
            </w:r>
          </w:p>
        </w:tc>
        <w:tc>
          <w:tcPr>
            <w:tcW w:w="2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教务处（实践科）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数字媒体应用技术1班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钢琴管理中心协管员</w:t>
            </w:r>
          </w:p>
        </w:tc>
        <w:tc>
          <w:tcPr>
            <w:tcW w:w="29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李由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2018级学前对口高职2班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普通话测试中心协管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王俸娟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2018级美术教育1班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党政办公室工作人员</w:t>
            </w:r>
          </w:p>
        </w:tc>
        <w:tc>
          <w:tcPr>
            <w:tcW w:w="2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党政办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王春燕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2017级三年制学前2班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钟小利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2018级美术教育1班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2017级三年制学前2班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2017级三年制学前2班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2018级三年制学前教育2班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洪雪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2017级三年制学前8班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廖鹿铃 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2018级语文教育3班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行政办公室工作人员</w:t>
            </w:r>
          </w:p>
        </w:tc>
        <w:tc>
          <w:tcPr>
            <w:tcW w:w="2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  <w:t>初等教育系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王翠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2018级语文教育3班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行政办公室工作人员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华文宋体" w:hAnsi="华文宋体" w:eastAsia="华文宋体" w:cs="华文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吴辉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2019级语文教育1班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行政办公室工作人员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华文宋体" w:hAnsi="华文宋体" w:eastAsia="华文宋体" w:cs="华文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张加贤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2018级数学教育1班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初等教育系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行政办公室工作人员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华文宋体" w:hAnsi="华文宋体" w:eastAsia="华文宋体" w:cs="华文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姚章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2018级社会体育1班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塘坊辅导员办公室工作人员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华文宋体" w:hAnsi="华文宋体" w:eastAsia="华文宋体" w:cs="华文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杨丽君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2019级社会体育2班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塘坊辅导员办公室工作人员</w:t>
            </w:r>
          </w:p>
        </w:tc>
        <w:tc>
          <w:tcPr>
            <w:tcW w:w="2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华文宋体" w:hAnsi="华文宋体" w:eastAsia="华文宋体" w:cs="华文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tabs>
          <w:tab w:val="left" w:pos="5715"/>
        </w:tabs>
        <w:spacing w:line="400" w:lineRule="exact"/>
        <w:ind w:firstLine="630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tabs>
          <w:tab w:val="left" w:pos="5715"/>
        </w:tabs>
        <w:spacing w:line="400" w:lineRule="exact"/>
        <w:ind w:firstLine="630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tabs>
          <w:tab w:val="left" w:pos="5715"/>
        </w:tabs>
        <w:spacing w:line="40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以上结果公示期为201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日——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11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  <w:lang w:eastAsia="zh-CN"/>
        </w:rPr>
        <w:t>日</w:t>
      </w:r>
      <w:r>
        <w:rPr>
          <w:rFonts w:hint="eastAsia" w:ascii="方正仿宋_GBK" w:eastAsia="方正仿宋_GBK"/>
          <w:sz w:val="32"/>
          <w:szCs w:val="32"/>
        </w:rPr>
        <w:t>，公示期内，如对公示期内有意见和建议，请向</w:t>
      </w:r>
      <w:r>
        <w:rPr>
          <w:rFonts w:hint="eastAsia" w:ascii="方正仿宋_GBK" w:eastAsia="方正仿宋_GBK"/>
          <w:sz w:val="32"/>
          <w:szCs w:val="32"/>
          <w:lang w:eastAsia="zh-CN"/>
        </w:rPr>
        <w:t>校团委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103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办公室反映，联系</w:t>
      </w:r>
      <w:r>
        <w:rPr>
          <w:rFonts w:hint="eastAsia" w:ascii="方正仿宋_GBK" w:eastAsia="方正仿宋_GBK"/>
          <w:sz w:val="32"/>
          <w:szCs w:val="32"/>
          <w:lang w:eastAsia="zh-CN"/>
        </w:rPr>
        <w:t>人：彭诗詠，联系</w:t>
      </w:r>
      <w:r>
        <w:rPr>
          <w:rFonts w:hint="eastAsia" w:ascii="方正仿宋_GBK" w:eastAsia="方正仿宋_GBK"/>
          <w:sz w:val="32"/>
          <w:szCs w:val="32"/>
        </w:rPr>
        <w:t>电话：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85736785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tabs>
          <w:tab w:val="left" w:pos="5715"/>
        </w:tabs>
        <w:spacing w:line="40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（温馨提示：请各勤工助学岗负责人通知岗位学生加入勤工助学管理群：553976605，以便前期管理及后期薪金核对发放。）</w:t>
      </w:r>
    </w:p>
    <w:p>
      <w:pPr>
        <w:spacing w:line="400" w:lineRule="exact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                          </w:t>
      </w:r>
    </w:p>
    <w:p>
      <w:pPr>
        <w:spacing w:line="400" w:lineRule="exact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重庆幼儿师范高等专科学校</w:t>
      </w:r>
      <w:r>
        <w:rPr>
          <w:rFonts w:hint="eastAsia" w:ascii="方正仿宋_GBK" w:eastAsia="方正仿宋_GBK"/>
          <w:sz w:val="32"/>
          <w:szCs w:val="32"/>
          <w:lang w:eastAsia="zh-CN"/>
        </w:rPr>
        <w:t>团委</w:t>
      </w:r>
      <w:r>
        <w:rPr>
          <w:rFonts w:hint="eastAsia" w:ascii="方正仿宋_GBK" w:eastAsia="方正仿宋_GBK"/>
          <w:sz w:val="32"/>
          <w:szCs w:val="32"/>
        </w:rPr>
        <w:t xml:space="preserve">办公室 </w:t>
      </w:r>
    </w:p>
    <w:p>
      <w:pPr>
        <w:spacing w:line="400" w:lineRule="exact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201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</w:t>
      </w:r>
    </w:p>
    <w:sectPr>
      <w:pgSz w:w="11906" w:h="16838"/>
      <w:pgMar w:top="102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5F"/>
    <w:rsid w:val="000A23B5"/>
    <w:rsid w:val="000A77A2"/>
    <w:rsid w:val="000B5EA4"/>
    <w:rsid w:val="000D069F"/>
    <w:rsid w:val="00156F74"/>
    <w:rsid w:val="001B7DAD"/>
    <w:rsid w:val="001E691C"/>
    <w:rsid w:val="002135D2"/>
    <w:rsid w:val="00216D99"/>
    <w:rsid w:val="002253FB"/>
    <w:rsid w:val="002C5CDE"/>
    <w:rsid w:val="00366C28"/>
    <w:rsid w:val="0038469B"/>
    <w:rsid w:val="003D3B9D"/>
    <w:rsid w:val="00423236"/>
    <w:rsid w:val="00426382"/>
    <w:rsid w:val="00491D3B"/>
    <w:rsid w:val="005016C7"/>
    <w:rsid w:val="005202E6"/>
    <w:rsid w:val="005861A9"/>
    <w:rsid w:val="005F3F84"/>
    <w:rsid w:val="0061355F"/>
    <w:rsid w:val="00625896"/>
    <w:rsid w:val="00646D7A"/>
    <w:rsid w:val="0067002A"/>
    <w:rsid w:val="00677C4C"/>
    <w:rsid w:val="006827BA"/>
    <w:rsid w:val="00822F73"/>
    <w:rsid w:val="00916348"/>
    <w:rsid w:val="00955CE8"/>
    <w:rsid w:val="009D2956"/>
    <w:rsid w:val="009F3AF5"/>
    <w:rsid w:val="00A0431D"/>
    <w:rsid w:val="00A9687C"/>
    <w:rsid w:val="00AF7507"/>
    <w:rsid w:val="00B87D1E"/>
    <w:rsid w:val="00C401C3"/>
    <w:rsid w:val="00C54058"/>
    <w:rsid w:val="00DF2B30"/>
    <w:rsid w:val="00E06E45"/>
    <w:rsid w:val="00E41AD8"/>
    <w:rsid w:val="00E6021B"/>
    <w:rsid w:val="00E706F3"/>
    <w:rsid w:val="00EB2941"/>
    <w:rsid w:val="00FA3FBF"/>
    <w:rsid w:val="00FF2A02"/>
    <w:rsid w:val="095810AA"/>
    <w:rsid w:val="0996353E"/>
    <w:rsid w:val="0B475DED"/>
    <w:rsid w:val="0DCE0ED4"/>
    <w:rsid w:val="0EBA7CB3"/>
    <w:rsid w:val="11DD7122"/>
    <w:rsid w:val="124E299B"/>
    <w:rsid w:val="1A673599"/>
    <w:rsid w:val="26FA5599"/>
    <w:rsid w:val="2B5914C6"/>
    <w:rsid w:val="2B8626A4"/>
    <w:rsid w:val="30FE126B"/>
    <w:rsid w:val="36A9351D"/>
    <w:rsid w:val="406529F4"/>
    <w:rsid w:val="4232442F"/>
    <w:rsid w:val="45E63210"/>
    <w:rsid w:val="577C5DB3"/>
    <w:rsid w:val="590F37DB"/>
    <w:rsid w:val="5BFE5CD0"/>
    <w:rsid w:val="5E23621C"/>
    <w:rsid w:val="5F202617"/>
    <w:rsid w:val="5F240678"/>
    <w:rsid w:val="61BC45B9"/>
    <w:rsid w:val="624E0652"/>
    <w:rsid w:val="67166E4E"/>
    <w:rsid w:val="68306AE6"/>
    <w:rsid w:val="68846188"/>
    <w:rsid w:val="6DED3F0D"/>
    <w:rsid w:val="6EA6684D"/>
    <w:rsid w:val="724E676C"/>
    <w:rsid w:val="73B206E3"/>
    <w:rsid w:val="73F47BE8"/>
    <w:rsid w:val="76DA41D3"/>
    <w:rsid w:val="77EB2232"/>
    <w:rsid w:val="7BCD1F4A"/>
    <w:rsid w:val="7E694D95"/>
    <w:rsid w:val="7F87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405</Words>
  <Characters>2309</Characters>
  <Lines>19</Lines>
  <Paragraphs>5</Paragraphs>
  <TotalTime>3</TotalTime>
  <ScaleCrop>false</ScaleCrop>
  <LinksUpToDate>false</LinksUpToDate>
  <CharactersWithSpaces>2709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2018-11-08T15:26:00Z</dcterms:created>
  <dc:creator>Administrator</dc:creator>
  <cp:lastModifiedBy>admins</cp:lastModifiedBy>
  <cp:lastPrinted>2017-03-22T02:40:00Z</cp:lastPrinted>
  <dcterms:modified xsi:type="dcterms:W3CDTF">2019-11-01T08:12:56Z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