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重庆幼儿师范高等专科学校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退役军人面试考核安置结果公示</w:t>
      </w:r>
    </w:p>
    <w:p>
      <w:pPr>
        <w:spacing w:line="60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中共重庆市委退役军人事务工作领导小组关于做好2019年全市退役军人安置工作的通知》（渝退役军人组【2019】4号）文件精神要求，经重庆市退役军人事务局推荐和学校面试考核，学校对退役军人考核安置排序表进行公示。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一、公示期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2020年9月28日-2020年9月30日（3个工作日）</w:t>
      </w:r>
    </w:p>
    <w:p>
      <w:pPr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二、受理地点及电话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地点：重庆幼儿师范高等专科学校人事处、纪检监察室</w:t>
      </w:r>
    </w:p>
    <w:p>
      <w:pPr>
        <w:ind w:left="2398" w:leftChars="304" w:hanging="1760" w:hangingChars="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通讯地址：重庆市万州区天城镇育才路1号</w:t>
      </w:r>
    </w:p>
    <w:p>
      <w:pPr>
        <w:ind w:left="2394" w:leftChars="1064" w:hanging="160" w:hangingChars="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人事处、纪检监察室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    编：401331</w:t>
      </w:r>
    </w:p>
    <w:p>
      <w:pPr>
        <w:adjustRightInd w:val="0"/>
        <w:snapToGrid w:val="0"/>
        <w:spacing w:line="594" w:lineRule="exact"/>
        <w:ind w:left="2398" w:leftChars="304" w:hanging="1760" w:hangingChars="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 系 人：人  事  处  黄老师  电话： 023-85773912纪检监察室 邓老师  电话：</w:t>
      </w:r>
      <w:r>
        <w:rPr>
          <w:rFonts w:ascii="方正仿宋_GBK" w:eastAsia="方正仿宋_GBK"/>
          <w:sz w:val="32"/>
          <w:szCs w:val="32"/>
        </w:rPr>
        <w:t>023-</w:t>
      </w:r>
      <w:r>
        <w:rPr>
          <w:rFonts w:hint="eastAsia" w:ascii="方正仿宋_GBK" w:eastAsia="方正仿宋_GBK"/>
          <w:sz w:val="32"/>
          <w:szCs w:val="32"/>
        </w:rPr>
        <w:t>85768633</w:t>
      </w:r>
    </w:p>
    <w:p>
      <w:pPr>
        <w:ind w:firstLine="480" w:firstLineChars="15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三、公示要求</w:t>
      </w:r>
    </w:p>
    <w:p>
      <w:pPr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1.如对公示内容有异议，请以书面、署名形式反映。</w:t>
      </w:r>
    </w:p>
    <w:p>
      <w:pPr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3.受理机构对反映人员和反映的情况严格保密。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附件：重庆市2020年退役军人市级考核安置排序表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firstLine="2720" w:firstLineChars="850"/>
        <w:rPr>
          <w:rFonts w:hint="eastAsia" w:ascii="方正仿宋_GBK" w:eastAsia="方正仿宋_GBK"/>
          <w:sz w:val="32"/>
          <w:szCs w:val="32"/>
        </w:rPr>
      </w:pPr>
    </w:p>
    <w:p>
      <w:pPr>
        <w:ind w:firstLine="3360" w:firstLineChars="10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重庆幼儿师范高等专科学校</w:t>
      </w:r>
    </w:p>
    <w:p>
      <w:pPr>
        <w:ind w:firstLine="4320" w:firstLineChars="13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2020年9月27日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重庆市2020年退役军人市级考核安置排序表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60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接收单位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考核安置计划数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面试考核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排名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重庆幼儿师范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高等专科学校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熊弢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方建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04" w:lineRule="atLeast"/>
        <w:ind w:firstLine="560"/>
        <w:jc w:val="center"/>
        <w:textAlignment w:val="baseline"/>
        <w:rPr>
          <w:rFonts w:hint="eastAsia" w:ascii="微软雅黑" w:hAnsi="微软雅黑" w:eastAsia="微软雅黑"/>
          <w:color w:val="555555"/>
          <w:sz w:val="28"/>
          <w:szCs w:val="28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C1"/>
    <w:rsid w:val="000D05C1"/>
    <w:rsid w:val="0081282A"/>
    <w:rsid w:val="009B331D"/>
    <w:rsid w:val="00DF2E28"/>
    <w:rsid w:val="00F04BE3"/>
    <w:rsid w:val="60955FD8"/>
    <w:rsid w:val="7CA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24</TotalTime>
  <ScaleCrop>false</ScaleCrop>
  <LinksUpToDate>false</LinksUpToDate>
  <CharactersWithSpaces>574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2020-09-27T02:32:00Z</dcterms:created>
  <dc:creator>李敬红</dc:creator>
  <cp:lastModifiedBy>Administrator</cp:lastModifiedBy>
  <dcterms:modified xsi:type="dcterms:W3CDTF">2020-09-27T03:06:35Z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