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的影像微视频比赛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一等奖（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姓名                                              班级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段琇烨、廖文雯、杨雅璇、黄燕玲、杨怡  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级两年制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公费学前教育1班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董永进、张维娜、冯佳欣、郝莉                      2019级学前教育1班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等奖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姓名                                              班级</w:t>
      </w:r>
    </w:p>
    <w:p>
      <w:pPr>
        <w:adjustRightInd w:val="0"/>
        <w:snapToGrid w:val="0"/>
        <w:spacing w:line="560" w:lineRule="exact"/>
        <w:ind w:left="8320" w:hanging="8320" w:hangingChars="2600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陈淋、唐钰滟、彭佳欣                              2019级学前教育1班、2019级美术教育</w:t>
      </w:r>
    </w:p>
    <w:p>
      <w:pPr>
        <w:adjustRightInd w:val="0"/>
        <w:snapToGrid w:val="0"/>
        <w:spacing w:line="560" w:lineRule="exact"/>
        <w:ind w:firstLine="8000" w:firstLineChars="2500"/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3班</w:t>
      </w:r>
    </w:p>
    <w:p>
      <w:pPr>
        <w:adjustRightInd w:val="0"/>
        <w:snapToGrid w:val="0"/>
        <w:spacing w:line="560" w:lineRule="exact"/>
        <w:ind w:left="8000" w:hanging="8000" w:hangingChars="2500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梁渝涵、谢世明、周明素、刘言言、唐龙  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2019级学前教育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班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2019级艺术教育</w:t>
      </w:r>
    </w:p>
    <w:p>
      <w:pPr>
        <w:adjustRightInd w:val="0"/>
        <w:snapToGrid w:val="0"/>
        <w:spacing w:line="560" w:lineRule="exact"/>
        <w:ind w:left="7980" w:leftChars="3800" w:firstLine="0" w:firstLineChars="0"/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4班、2020级对口高职1班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龙秋芳、杨倩、何熙媛、杨柳、毛奕彤    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2019级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对口高职5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班</w:t>
      </w:r>
    </w:p>
    <w:p>
      <w:pPr>
        <w:adjustRightInd w:val="0"/>
        <w:snapToGrid w:val="0"/>
        <w:spacing w:line="560" w:lineRule="exact"/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王莉灿、简仁欢、吴萍                              2018级学前教育10班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三等奖（6名）</w:t>
      </w:r>
    </w:p>
    <w:p>
      <w:pPr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姓名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班级</w:t>
      </w:r>
    </w:p>
    <w:p>
      <w:pPr>
        <w:adjustRightInd w:val="0"/>
        <w:snapToGrid w:val="0"/>
        <w:spacing w:line="560" w:lineRule="exact"/>
        <w:ind w:left="5760" w:hanging="5760" w:hangingChars="1800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薛京兰、张嘉嘉、龚小芳、袁小芳、段继恒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19级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学前教育5班、2019级学前教育</w:t>
      </w:r>
    </w:p>
    <w:p>
      <w:pPr>
        <w:adjustRightInd w:val="0"/>
        <w:snapToGrid w:val="0"/>
        <w:spacing w:line="560" w:lineRule="exact"/>
        <w:ind w:left="5745" w:leftChars="2736" w:firstLine="2240" w:firstLineChars="700"/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4班、2020级学前教育10班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聂娟、郭文静、王玉佳、罗金秋                      2020级学前教育两年制公费1班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张谢音、杨雨婷、吕玉凤、谭桂洁、王瑞              2019级幼儿发展与健康管理1班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王国美、刘虹涛、曾红菊、曾小艳、陈梓方            2020级对口高职2班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张星艺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谭秋菊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庞有琴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谭森瑛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夏福艳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  2019级对口高职5班</w:t>
      </w:r>
    </w:p>
    <w:p>
      <w:pPr>
        <w:adjustRightInd w:val="0"/>
        <w:snapToGrid w:val="0"/>
        <w:spacing w:line="560" w:lineRule="exact"/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唐余惠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李静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黎光华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2019级两年制公费学前教育2班</w:t>
      </w:r>
    </w:p>
    <w:p>
      <w:pPr>
        <w:widowControl/>
        <w:tabs>
          <w:tab w:val="left" w:pos="2430"/>
          <w:tab w:val="left" w:pos="7910"/>
        </w:tabs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tabs>
          <w:tab w:val="left" w:pos="2430"/>
          <w:tab w:val="left" w:pos="7910"/>
        </w:tabs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tabs>
          <w:tab w:val="left" w:pos="2430"/>
          <w:tab w:val="left" w:pos="7910"/>
        </w:tabs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展爱·拒“艾”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书签比赛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widowControl/>
        <w:tabs>
          <w:tab w:val="left" w:pos="2430"/>
          <w:tab w:val="left" w:pos="7910"/>
        </w:tabs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一等奖（9名）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姓名                                               班级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简婷婷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学前教育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杨星星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2020级两年制公费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学前教育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孙梦琳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彭云珠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2019级对口高职4班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冉彤昕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2019级五年一贯制公费1班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李姗姗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2020级两年制公费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学前教育3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等奖（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姓名                                              班级</w:t>
      </w:r>
    </w:p>
    <w:p>
      <w:pPr>
        <w:widowControl/>
        <w:tabs>
          <w:tab w:val="left" w:pos="2430"/>
          <w:tab w:val="left" w:pos="7910"/>
        </w:tabs>
        <w:spacing w:after="240" w:afterAutospacing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江源黎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2020级艺术设计1班 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龙晓燕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2019级学前教育卓越班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2019级学前教育6班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吴思琪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2019级学前教育6班 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彭佳欣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2019级美术教育3班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2020级两年制公费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学前教育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李辉凤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学前教育3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牛陈宇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2019级学前教育6班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杨星星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简仁欢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2018级学前教育10班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彭蕊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晏周溪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2019级学前教育6班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朱沁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2020级艺术设计1班 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三等奖（36名）</w:t>
      </w:r>
    </w:p>
    <w:p>
      <w:pPr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姓名 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班级</w:t>
      </w:r>
    </w:p>
    <w:p>
      <w:pPr>
        <w:widowControl/>
        <w:tabs>
          <w:tab w:val="left" w:pos="2430"/>
          <w:tab w:val="left" w:pos="7910"/>
        </w:tabs>
        <w:spacing w:after="240" w:afterAutospacing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学前教育4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陈国香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2020级对口高职2班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余秀红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2019级学前教育卓越班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许燕艳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2019级学前教育3班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2020级两年制公费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学前教育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谭露璐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2020级艺术设计1班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2019级学前教育4班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刘思言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2019级早期教育2班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熊秋银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黄灏颖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2020级两年制公费学前教育1班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向才培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曹巡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向春燕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吴海峡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刘郴熙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2019级美术教育3班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冉旭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2020级学前教育5班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项吴悦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2019级学前教育8班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黄小丽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2018级学前教育7班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陈文君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2018级艺术设计班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蒲海琼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2019级学前教育3班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汪雯婷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陈雨欣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级美术教育3班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陈彬彬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熊慧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2018级艺术设计班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高水姣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2019级美术教育1班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2019级五年一贯制公费2班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陈如玉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马嘉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唐钰滟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宋秀敏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廖文雯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2020级两年制公费学前教育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谭世平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2019级学前教育3班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刘星麟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2019级学前教育卓越班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984" w:right="1474" w:bottom="1644" w:left="147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83FA1C7-F171-4B61-A146-1D91F96F33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EDE40BF-6BD5-4D1F-9EB9-79FCDBD564E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C19CB6-7B27-45EC-855D-CBF777D3CA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5434"/>
    <w:rsid w:val="00002CCF"/>
    <w:rsid w:val="0000767F"/>
    <w:rsid w:val="000118C3"/>
    <w:rsid w:val="000141C3"/>
    <w:rsid w:val="00056EA1"/>
    <w:rsid w:val="00060841"/>
    <w:rsid w:val="00065FF6"/>
    <w:rsid w:val="0008204D"/>
    <w:rsid w:val="0009020C"/>
    <w:rsid w:val="000A7D60"/>
    <w:rsid w:val="000C1398"/>
    <w:rsid w:val="000E2B73"/>
    <w:rsid w:val="000E7069"/>
    <w:rsid w:val="000E71B3"/>
    <w:rsid w:val="00136489"/>
    <w:rsid w:val="0017163E"/>
    <w:rsid w:val="00174DF3"/>
    <w:rsid w:val="00182D07"/>
    <w:rsid w:val="001A56EF"/>
    <w:rsid w:val="001B4B67"/>
    <w:rsid w:val="001B7748"/>
    <w:rsid w:val="001C6A82"/>
    <w:rsid w:val="001E4137"/>
    <w:rsid w:val="001E62E0"/>
    <w:rsid w:val="001F7CC7"/>
    <w:rsid w:val="00206753"/>
    <w:rsid w:val="00212136"/>
    <w:rsid w:val="00214247"/>
    <w:rsid w:val="00222193"/>
    <w:rsid w:val="00280F24"/>
    <w:rsid w:val="00283151"/>
    <w:rsid w:val="002857F3"/>
    <w:rsid w:val="0029389E"/>
    <w:rsid w:val="002B0BAE"/>
    <w:rsid w:val="002C0FEF"/>
    <w:rsid w:val="002D22CF"/>
    <w:rsid w:val="00306620"/>
    <w:rsid w:val="00326228"/>
    <w:rsid w:val="0033165A"/>
    <w:rsid w:val="00333D03"/>
    <w:rsid w:val="00343034"/>
    <w:rsid w:val="00343F0A"/>
    <w:rsid w:val="0036480A"/>
    <w:rsid w:val="0039479A"/>
    <w:rsid w:val="003E1290"/>
    <w:rsid w:val="003E20C5"/>
    <w:rsid w:val="003F6BFB"/>
    <w:rsid w:val="004157EA"/>
    <w:rsid w:val="0044515E"/>
    <w:rsid w:val="004509D5"/>
    <w:rsid w:val="004671A9"/>
    <w:rsid w:val="00483D8E"/>
    <w:rsid w:val="004916BA"/>
    <w:rsid w:val="0049258E"/>
    <w:rsid w:val="004A1C38"/>
    <w:rsid w:val="004B1004"/>
    <w:rsid w:val="004C3C1D"/>
    <w:rsid w:val="00506698"/>
    <w:rsid w:val="00506795"/>
    <w:rsid w:val="0051666A"/>
    <w:rsid w:val="005266FF"/>
    <w:rsid w:val="00551A36"/>
    <w:rsid w:val="00560510"/>
    <w:rsid w:val="00585E68"/>
    <w:rsid w:val="005A7181"/>
    <w:rsid w:val="005B091F"/>
    <w:rsid w:val="005C00DA"/>
    <w:rsid w:val="005C34DF"/>
    <w:rsid w:val="005E049D"/>
    <w:rsid w:val="005F74E9"/>
    <w:rsid w:val="00605313"/>
    <w:rsid w:val="0061349C"/>
    <w:rsid w:val="00613FF3"/>
    <w:rsid w:val="00623578"/>
    <w:rsid w:val="0062789A"/>
    <w:rsid w:val="00631D2E"/>
    <w:rsid w:val="00671A9A"/>
    <w:rsid w:val="00681EDC"/>
    <w:rsid w:val="00683C9D"/>
    <w:rsid w:val="00686AFD"/>
    <w:rsid w:val="006A088E"/>
    <w:rsid w:val="006A6B8F"/>
    <w:rsid w:val="006C024C"/>
    <w:rsid w:val="006C1881"/>
    <w:rsid w:val="006C656D"/>
    <w:rsid w:val="006D0E50"/>
    <w:rsid w:val="006F00B1"/>
    <w:rsid w:val="00717219"/>
    <w:rsid w:val="00724611"/>
    <w:rsid w:val="007250D0"/>
    <w:rsid w:val="007262CD"/>
    <w:rsid w:val="00727050"/>
    <w:rsid w:val="00732652"/>
    <w:rsid w:val="007435BF"/>
    <w:rsid w:val="00751F09"/>
    <w:rsid w:val="0076083A"/>
    <w:rsid w:val="00763696"/>
    <w:rsid w:val="00772DAD"/>
    <w:rsid w:val="00791F76"/>
    <w:rsid w:val="007A0E6D"/>
    <w:rsid w:val="007B4E7D"/>
    <w:rsid w:val="007C2962"/>
    <w:rsid w:val="007D3BE5"/>
    <w:rsid w:val="007D7FBC"/>
    <w:rsid w:val="007F65B8"/>
    <w:rsid w:val="008042B0"/>
    <w:rsid w:val="00816037"/>
    <w:rsid w:val="00822C50"/>
    <w:rsid w:val="008264FB"/>
    <w:rsid w:val="0082725B"/>
    <w:rsid w:val="008349DF"/>
    <w:rsid w:val="0089234B"/>
    <w:rsid w:val="008A1E5D"/>
    <w:rsid w:val="008B11B4"/>
    <w:rsid w:val="008E4D95"/>
    <w:rsid w:val="008F3653"/>
    <w:rsid w:val="00902B26"/>
    <w:rsid w:val="0090461B"/>
    <w:rsid w:val="009119DD"/>
    <w:rsid w:val="00915DAA"/>
    <w:rsid w:val="00933999"/>
    <w:rsid w:val="00943909"/>
    <w:rsid w:val="0094452A"/>
    <w:rsid w:val="009567C9"/>
    <w:rsid w:val="0097209C"/>
    <w:rsid w:val="0097569E"/>
    <w:rsid w:val="00983864"/>
    <w:rsid w:val="00987357"/>
    <w:rsid w:val="00991AEE"/>
    <w:rsid w:val="009960D6"/>
    <w:rsid w:val="00997C75"/>
    <w:rsid w:val="009A069D"/>
    <w:rsid w:val="009D50E9"/>
    <w:rsid w:val="009E320F"/>
    <w:rsid w:val="00A129FE"/>
    <w:rsid w:val="00A12C05"/>
    <w:rsid w:val="00A23C5E"/>
    <w:rsid w:val="00A24C55"/>
    <w:rsid w:val="00A34C2E"/>
    <w:rsid w:val="00A74D13"/>
    <w:rsid w:val="00A8496D"/>
    <w:rsid w:val="00A87E07"/>
    <w:rsid w:val="00AB7CF1"/>
    <w:rsid w:val="00AD4F89"/>
    <w:rsid w:val="00AD7129"/>
    <w:rsid w:val="00AE23A7"/>
    <w:rsid w:val="00AE6DFB"/>
    <w:rsid w:val="00AF0D22"/>
    <w:rsid w:val="00AF1C3F"/>
    <w:rsid w:val="00B061B4"/>
    <w:rsid w:val="00B063DA"/>
    <w:rsid w:val="00B07851"/>
    <w:rsid w:val="00B122BC"/>
    <w:rsid w:val="00B404FB"/>
    <w:rsid w:val="00B52D5B"/>
    <w:rsid w:val="00B54A6D"/>
    <w:rsid w:val="00B84DC9"/>
    <w:rsid w:val="00B92378"/>
    <w:rsid w:val="00B941A1"/>
    <w:rsid w:val="00BA1D24"/>
    <w:rsid w:val="00BB7999"/>
    <w:rsid w:val="00BC4E6A"/>
    <w:rsid w:val="00BC7550"/>
    <w:rsid w:val="00BD02BE"/>
    <w:rsid w:val="00BD3345"/>
    <w:rsid w:val="00BE2EC2"/>
    <w:rsid w:val="00C04319"/>
    <w:rsid w:val="00C04ECB"/>
    <w:rsid w:val="00C12A85"/>
    <w:rsid w:val="00C26022"/>
    <w:rsid w:val="00C34AEA"/>
    <w:rsid w:val="00C40B6D"/>
    <w:rsid w:val="00C46EA9"/>
    <w:rsid w:val="00C51C68"/>
    <w:rsid w:val="00C61819"/>
    <w:rsid w:val="00C63B97"/>
    <w:rsid w:val="00C65579"/>
    <w:rsid w:val="00C66390"/>
    <w:rsid w:val="00C87FAE"/>
    <w:rsid w:val="00CA2BA4"/>
    <w:rsid w:val="00CB5B54"/>
    <w:rsid w:val="00CB77F2"/>
    <w:rsid w:val="00CC5DE2"/>
    <w:rsid w:val="00CE4C54"/>
    <w:rsid w:val="00CE79BE"/>
    <w:rsid w:val="00D11FDA"/>
    <w:rsid w:val="00D34F6A"/>
    <w:rsid w:val="00D44C5E"/>
    <w:rsid w:val="00D54BD6"/>
    <w:rsid w:val="00D54E7E"/>
    <w:rsid w:val="00D665BF"/>
    <w:rsid w:val="00D6669F"/>
    <w:rsid w:val="00DA50B5"/>
    <w:rsid w:val="00DB0AC6"/>
    <w:rsid w:val="00DC4D62"/>
    <w:rsid w:val="00DC79BF"/>
    <w:rsid w:val="00DD5C81"/>
    <w:rsid w:val="00E040AC"/>
    <w:rsid w:val="00E07A19"/>
    <w:rsid w:val="00E12741"/>
    <w:rsid w:val="00E20FF5"/>
    <w:rsid w:val="00E5359D"/>
    <w:rsid w:val="00E5652C"/>
    <w:rsid w:val="00EA481B"/>
    <w:rsid w:val="00ED5BD9"/>
    <w:rsid w:val="00F236B2"/>
    <w:rsid w:val="00F344E9"/>
    <w:rsid w:val="00F63255"/>
    <w:rsid w:val="00F63259"/>
    <w:rsid w:val="00F657C7"/>
    <w:rsid w:val="00F706CF"/>
    <w:rsid w:val="00F71EBD"/>
    <w:rsid w:val="00F7691E"/>
    <w:rsid w:val="00F85462"/>
    <w:rsid w:val="00F86F8F"/>
    <w:rsid w:val="00F9409A"/>
    <w:rsid w:val="00F94750"/>
    <w:rsid w:val="00F9782C"/>
    <w:rsid w:val="00FA1693"/>
    <w:rsid w:val="00FA5E3C"/>
    <w:rsid w:val="00FC3134"/>
    <w:rsid w:val="00FD1F6C"/>
    <w:rsid w:val="00FE01A5"/>
    <w:rsid w:val="00FE3B38"/>
    <w:rsid w:val="00FE7F59"/>
    <w:rsid w:val="01831022"/>
    <w:rsid w:val="01E36A11"/>
    <w:rsid w:val="02D75096"/>
    <w:rsid w:val="03F47E4B"/>
    <w:rsid w:val="06EC773F"/>
    <w:rsid w:val="087E4E07"/>
    <w:rsid w:val="08CB6CDF"/>
    <w:rsid w:val="09472150"/>
    <w:rsid w:val="09AD34FA"/>
    <w:rsid w:val="0A572903"/>
    <w:rsid w:val="0AE50FC1"/>
    <w:rsid w:val="0EEA193F"/>
    <w:rsid w:val="121115B6"/>
    <w:rsid w:val="12655A1B"/>
    <w:rsid w:val="1A4150C4"/>
    <w:rsid w:val="1A711BAD"/>
    <w:rsid w:val="1B531385"/>
    <w:rsid w:val="1D9E237E"/>
    <w:rsid w:val="26E63B9F"/>
    <w:rsid w:val="294F4B04"/>
    <w:rsid w:val="29C829CE"/>
    <w:rsid w:val="2C263D6A"/>
    <w:rsid w:val="2F191309"/>
    <w:rsid w:val="2F2B2281"/>
    <w:rsid w:val="2FFD2A53"/>
    <w:rsid w:val="30456EE4"/>
    <w:rsid w:val="30E03AC9"/>
    <w:rsid w:val="31DC16F6"/>
    <w:rsid w:val="32233B7E"/>
    <w:rsid w:val="331D4946"/>
    <w:rsid w:val="339E4BCE"/>
    <w:rsid w:val="38485598"/>
    <w:rsid w:val="384F293D"/>
    <w:rsid w:val="3FC91666"/>
    <w:rsid w:val="42E3578D"/>
    <w:rsid w:val="42F97492"/>
    <w:rsid w:val="47E37A23"/>
    <w:rsid w:val="48D35448"/>
    <w:rsid w:val="49DC63B4"/>
    <w:rsid w:val="49FE5E4A"/>
    <w:rsid w:val="52B77AB7"/>
    <w:rsid w:val="52DA15F6"/>
    <w:rsid w:val="52DB5BAB"/>
    <w:rsid w:val="5A4D2814"/>
    <w:rsid w:val="5BDD5D1C"/>
    <w:rsid w:val="5D221BCF"/>
    <w:rsid w:val="61215E19"/>
    <w:rsid w:val="62CB5434"/>
    <w:rsid w:val="6383589D"/>
    <w:rsid w:val="644A3C1E"/>
    <w:rsid w:val="64EE06DD"/>
    <w:rsid w:val="65C8682D"/>
    <w:rsid w:val="661711CF"/>
    <w:rsid w:val="68D37DE5"/>
    <w:rsid w:val="69873229"/>
    <w:rsid w:val="6A8C025D"/>
    <w:rsid w:val="6B165090"/>
    <w:rsid w:val="6B3A737B"/>
    <w:rsid w:val="6F075C76"/>
    <w:rsid w:val="6F6F12A8"/>
    <w:rsid w:val="71F92F9A"/>
    <w:rsid w:val="743A660C"/>
    <w:rsid w:val="75714A58"/>
    <w:rsid w:val="769A54CE"/>
    <w:rsid w:val="7C5625C3"/>
    <w:rsid w:val="7D050268"/>
    <w:rsid w:val="7F227F90"/>
    <w:rsid w:val="7F6F2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338</Words>
  <Characters>1930</Characters>
  <Lines>16</Lines>
  <Paragraphs>4</Paragraphs>
  <TotalTime>5</TotalTime>
  <ScaleCrop>false</ScaleCrop>
  <LinksUpToDate>false</LinksUpToDate>
  <CharactersWithSpaces>2264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2020-05-17T08:59:00Z</dcterms:created>
  <dc:creator>Administrator</dc:creator>
  <cp:lastModifiedBy>吕洪</cp:lastModifiedBy>
  <cp:lastPrinted>2018-06-08T06:56:00Z</cp:lastPrinted>
  <dcterms:modified xsi:type="dcterms:W3CDTF">2020-12-16T01:50:05Z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